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7"/>
        <w:tblW w:w="919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119"/>
        <w:gridCol w:w="6080"/>
      </w:tblGrid>
      <w:tr w14:paraId="17C059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3" w:hRule="atLeast"/>
        </w:trPr>
        <w:tc>
          <w:tcPr>
            <w:tcW w:w="3119" w:type="dxa"/>
          </w:tcPr>
          <w:p w14:paraId="5799731A">
            <w:pPr>
              <w:widowControl w:val="0"/>
              <w:tabs>
                <w:tab w:val="left" w:pos="283"/>
                <w:tab w:val="left" w:pos="2835"/>
                <w:tab w:val="left" w:pos="5386"/>
                <w:tab w:val="left" w:pos="7937"/>
              </w:tabs>
              <w:spacing w:after="0" w:line="276" w:lineRule="auto"/>
              <w:jc w:val="center"/>
              <w:rPr>
                <w:rFonts w:ascii="Times New Roman" w:hAnsi="Times New Roman" w:cs="Times New Roman"/>
                <w:b/>
                <w:kern w:val="0"/>
                <w:sz w:val="24"/>
                <w:szCs w:val="24"/>
                <w14:ligatures w14:val="none"/>
              </w:rPr>
            </w:pPr>
            <w:r>
              <w:rPr>
                <w:rFonts w:ascii="Times New Roman" w:hAnsi="Times New Roman" w:cs="Times New Roman"/>
                <w:b/>
                <w:kern w:val="0"/>
                <w:sz w:val="24"/>
                <w:szCs w:val="24"/>
                <w:lang w:val="pt-BR"/>
                <w14:ligatures w14:val="none"/>
              </w:rPr>
              <w:t xml:space="preserve">SỞ GD&amp;ĐT </w:t>
            </w:r>
            <w:r>
              <w:rPr>
                <w:rFonts w:hint="default" w:ascii="Times New Roman" w:hAnsi="Times New Roman" w:cs="Times New Roman"/>
                <w:b/>
                <w:kern w:val="0"/>
                <w:sz w:val="24"/>
                <w:szCs w:val="24"/>
                <w:lang w:val="en-US"/>
                <w14:ligatures w14:val="none"/>
              </w:rPr>
              <w:t xml:space="preserve">THANH HOÁ </w:t>
            </w:r>
          </w:p>
          <w:p w14:paraId="34E19BB7">
            <w:pPr>
              <w:widowControl w:val="0"/>
              <w:tabs>
                <w:tab w:val="left" w:pos="283"/>
                <w:tab w:val="left" w:pos="2835"/>
                <w:tab w:val="left" w:pos="5386"/>
                <w:tab w:val="left" w:pos="7937"/>
              </w:tabs>
              <w:spacing w:after="0" w:line="276" w:lineRule="auto"/>
              <w:jc w:val="center"/>
              <w:rPr>
                <w:rFonts w:hint="default" w:ascii="Times New Roman" w:hAnsi="Times New Roman" w:cs="Times New Roman"/>
                <w:bCs/>
                <w:i/>
                <w:iCs/>
                <w:kern w:val="0"/>
                <w:sz w:val="24"/>
                <w:szCs w:val="24"/>
                <w:lang w:val="en-US"/>
                <w14:ligatures w14:val="none"/>
              </w:rPr>
            </w:pPr>
            <w:r>
              <w:rPr>
                <w:rFonts w:hint="default" w:ascii="Times New Roman" w:hAnsi="Times New Roman" w:cs="Times New Roman"/>
                <w:bCs/>
                <w:i/>
                <w:iCs/>
                <w:kern w:val="0"/>
                <w:sz w:val="24"/>
                <w:szCs w:val="24"/>
                <w:lang w:val="en-US"/>
                <w14:ligatures w14:val="none"/>
              </w:rPr>
              <w:t>TRƯỜNG THPT HẬU LỘC2</w:t>
            </w:r>
          </w:p>
        </w:tc>
        <w:tc>
          <w:tcPr>
            <w:tcW w:w="6080" w:type="dxa"/>
          </w:tcPr>
          <w:p w14:paraId="4E1F96AB">
            <w:pPr>
              <w:widowControl w:val="0"/>
              <w:tabs>
                <w:tab w:val="left" w:pos="283"/>
                <w:tab w:val="left" w:pos="2835"/>
                <w:tab w:val="left" w:pos="5386"/>
                <w:tab w:val="left" w:pos="7937"/>
              </w:tabs>
              <w:spacing w:after="0" w:line="276" w:lineRule="auto"/>
              <w:jc w:val="center"/>
              <w:rPr>
                <w:rFonts w:ascii="Times New Roman" w:hAnsi="Times New Roman" w:cs="Times New Roman"/>
                <w:b/>
                <w:kern w:val="0"/>
                <w:sz w:val="24"/>
                <w:szCs w:val="24"/>
                <w14:ligatures w14:val="none"/>
              </w:rPr>
            </w:pPr>
            <w:r>
              <w:rPr>
                <w:rFonts w:ascii="Times New Roman" w:hAnsi="Times New Roman" w:cs="Times New Roman"/>
                <w:b/>
                <w:kern w:val="0"/>
                <w:sz w:val="24"/>
                <w:szCs w:val="24"/>
                <w14:ligatures w14:val="none"/>
              </w:rPr>
              <w:t>KỲ THI THỬ TỐT NGHIỆP THPT QUỐC GIA</w:t>
            </w:r>
          </w:p>
          <w:p w14:paraId="2CE3FA22">
            <w:pPr>
              <w:widowControl w:val="0"/>
              <w:tabs>
                <w:tab w:val="left" w:pos="283"/>
                <w:tab w:val="left" w:pos="2835"/>
                <w:tab w:val="left" w:pos="5386"/>
                <w:tab w:val="left" w:pos="7937"/>
              </w:tabs>
              <w:spacing w:after="0" w:line="276" w:lineRule="auto"/>
              <w:jc w:val="center"/>
              <w:rPr>
                <w:rFonts w:ascii="Times New Roman" w:hAnsi="Times New Roman" w:cs="Times New Roman"/>
                <w:b/>
                <w:kern w:val="0"/>
                <w:sz w:val="24"/>
                <w:szCs w:val="24"/>
                <w14:ligatures w14:val="none"/>
              </w:rPr>
            </w:pPr>
            <w:r>
              <w:rPr>
                <w:rFonts w:ascii="Times New Roman" w:hAnsi="Times New Roman" w:cs="Times New Roman"/>
                <w:b/>
                <w:kern w:val="0"/>
                <w:sz w:val="24"/>
                <w:szCs w:val="24"/>
                <w14:ligatures w14:val="none"/>
              </w:rPr>
              <w:t>NĂM HỌC 2025 – 2026</w:t>
            </w:r>
          </w:p>
          <w:p w14:paraId="40FFC64A">
            <w:pPr>
              <w:widowControl w:val="0"/>
              <w:tabs>
                <w:tab w:val="left" w:pos="283"/>
                <w:tab w:val="left" w:pos="2835"/>
                <w:tab w:val="left" w:pos="5386"/>
                <w:tab w:val="left" w:pos="7937"/>
              </w:tabs>
              <w:spacing w:after="0" w:line="276" w:lineRule="auto"/>
              <w:jc w:val="center"/>
              <w:rPr>
                <w:rFonts w:ascii="Times New Roman" w:hAnsi="Times New Roman" w:cs="Times New Roman"/>
                <w:b/>
                <w:kern w:val="0"/>
                <w:sz w:val="24"/>
                <w:szCs w:val="24"/>
                <w14:ligatures w14:val="none"/>
              </w:rPr>
            </w:pPr>
            <w:r>
              <w:rPr>
                <w:rFonts w:ascii="Times New Roman" w:hAnsi="Times New Roman" w:cs="Times New Roman"/>
                <w:b/>
                <w:kern w:val="0"/>
                <w:sz w:val="24"/>
                <w:szCs w:val="24"/>
                <w14:ligatures w14:val="none"/>
              </w:rPr>
              <w:t>Môn thi: HÓA HỌC</w:t>
            </w:r>
          </w:p>
          <w:p w14:paraId="2F66D9DA">
            <w:pPr>
              <w:widowControl w:val="0"/>
              <w:tabs>
                <w:tab w:val="left" w:pos="283"/>
                <w:tab w:val="left" w:pos="2835"/>
                <w:tab w:val="left" w:pos="5386"/>
                <w:tab w:val="left" w:pos="7937"/>
              </w:tabs>
              <w:spacing w:after="0" w:line="276" w:lineRule="auto"/>
              <w:jc w:val="center"/>
              <w:rPr>
                <w:rFonts w:ascii="Times New Roman" w:hAnsi="Times New Roman" w:cs="Times New Roman"/>
                <w:bCs/>
                <w:i/>
                <w:iCs/>
                <w:kern w:val="0"/>
                <w:sz w:val="24"/>
                <w:szCs w:val="24"/>
                <w14:ligatures w14:val="none"/>
              </w:rPr>
            </w:pPr>
            <w:r>
              <w:rPr>
                <w:rFonts w:ascii="Times New Roman" w:hAnsi="Times New Roman" w:cs="Times New Roman"/>
                <w:bCs/>
                <w:i/>
                <w:iCs/>
                <w:kern w:val="0"/>
                <w:sz w:val="22"/>
                <w:szCs w:val="22"/>
                <w:lang w:eastAsia="ja-JP"/>
                <w14:ligatures w14:val="none"/>
              </w:rPr>
              <mc:AlternateContent>
                <mc:Choice Requires="wps">
                  <w:drawing>
                    <wp:anchor distT="0" distB="0" distL="114300" distR="114300" simplePos="0" relativeHeight="251664384" behindDoc="0" locked="0" layoutInCell="1" allowOverlap="1">
                      <wp:simplePos x="0" y="0"/>
                      <wp:positionH relativeFrom="column">
                        <wp:posOffset>2518410</wp:posOffset>
                      </wp:positionH>
                      <wp:positionV relativeFrom="paragraph">
                        <wp:posOffset>238760</wp:posOffset>
                      </wp:positionV>
                      <wp:extent cx="1391920" cy="355600"/>
                      <wp:effectExtent l="0" t="0" r="17780" b="25400"/>
                      <wp:wrapNone/>
                      <wp:docPr id="25084298" name="Rounded Rectangle 12"/>
                      <wp:cNvGraphicFramePr/>
                      <a:graphic xmlns:a="http://schemas.openxmlformats.org/drawingml/2006/main">
                        <a:graphicData uri="http://schemas.microsoft.com/office/word/2010/wordprocessingShape">
                          <wps:wsp>
                            <wps:cNvSpPr/>
                            <wps:spPr>
                              <a:xfrm>
                                <a:off x="0" y="0"/>
                                <a:ext cx="1391920" cy="355600"/>
                              </a:xfrm>
                              <a:prstGeom prst="roundRect">
                                <a:avLst/>
                              </a:prstGeom>
                              <a:ln w="12700"/>
                            </wps:spPr>
                            <wps:style>
                              <a:lnRef idx="2">
                                <a:schemeClr val="dk1"/>
                              </a:lnRef>
                              <a:fillRef idx="1">
                                <a:schemeClr val="lt1"/>
                              </a:fillRef>
                              <a:effectRef idx="0">
                                <a:schemeClr val="dk1"/>
                              </a:effectRef>
                              <a:fontRef idx="minor">
                                <a:schemeClr val="dk1"/>
                              </a:fontRef>
                            </wps:style>
                            <wps:txbx>
                              <w:txbxContent>
                                <w:p w14:paraId="7A3B72D3">
                                  <w:pPr>
                                    <w:jc w:val="center"/>
                                    <w:rPr>
                                      <w:rFonts w:ascii="Times New Roman" w:hAnsi="Times New Roman" w:cs="Times New Roman"/>
                                      <w:b/>
                                      <w:bCs/>
                                    </w:rPr>
                                  </w:pPr>
                                  <w:r>
                                    <w:rPr>
                                      <w:rFonts w:ascii="Times New Roman" w:hAnsi="Times New Roman" w:cs="Times New Roman"/>
                                      <w:b/>
                                      <w:bCs/>
                                    </w:rPr>
                                    <w:t>Mã đề thi 1217</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Rounded Rectangle 12" o:spid="_x0000_s1026" o:spt="2" style="position:absolute;left:0pt;margin-left:198.3pt;margin-top:18.8pt;height:28pt;width:109.6pt;z-index:251664384;v-text-anchor:middle;mso-width-relative:page;mso-height-relative:page;" fillcolor="#FFFFFF [3201]" filled="t" stroked="t" coordsize="21600,21600" arcsize="0.166666666666667" o:gfxdata="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eIHyd9cAAAAJAQAADwAAAAAAAAABACAAAAAiAAAA&#10;ZHJzL2Rvd25yZXYueG1sUEsBAhQAFAAAAAgAh07iQEQnQzB6AgAAFwUAAA4AAAAAAAAAAQAgAAAA&#10;JgEAAGRycy9lMm9Eb2MueG1sUEsFBgAAAAAGAAYAWQEAABIGAAAAAA==&#10;">
                      <v:fill on="t" focussize="0,0"/>
                      <v:stroke weight="1pt" color="#000000 [3200]" miterlimit="8" joinstyle="miter"/>
                      <v:imagedata o:title=""/>
                      <o:lock v:ext="edit" aspectratio="f"/>
                      <v:textbox>
                        <w:txbxContent>
                          <w:p w14:paraId="7A3B72D3">
                            <w:pPr>
                              <w:jc w:val="center"/>
                              <w:rPr>
                                <w:rFonts w:ascii="Times New Roman" w:hAnsi="Times New Roman" w:cs="Times New Roman"/>
                                <w:b/>
                                <w:bCs/>
                              </w:rPr>
                            </w:pPr>
                            <w:r>
                              <w:rPr>
                                <w:rFonts w:ascii="Times New Roman" w:hAnsi="Times New Roman" w:cs="Times New Roman"/>
                                <w:b/>
                                <w:bCs/>
                              </w:rPr>
                              <w:t>Mã đề thi 1217</w:t>
                            </w:r>
                          </w:p>
                        </w:txbxContent>
                      </v:textbox>
                    </v:roundrect>
                  </w:pict>
                </mc:Fallback>
              </mc:AlternateContent>
            </w:r>
            <w:r>
              <w:rPr>
                <w:rFonts w:ascii="Times New Roman" w:hAnsi="Times New Roman" w:cs="Times New Roman"/>
                <w:bCs/>
                <w:i/>
                <w:iCs/>
                <w:kern w:val="0"/>
                <w:sz w:val="24"/>
                <w:szCs w:val="24"/>
                <w14:ligatures w14:val="none"/>
              </w:rPr>
              <w:t>Thời gian làm Câu:</w:t>
            </w:r>
            <w:r>
              <w:rPr>
                <w:rFonts w:ascii="Times New Roman" w:hAnsi="Times New Roman" w:cs="Times New Roman"/>
                <w:b/>
                <w:i/>
                <w:iCs/>
                <w:kern w:val="0"/>
                <w:sz w:val="24"/>
                <w:szCs w:val="24"/>
                <w14:ligatures w14:val="none"/>
              </w:rPr>
              <w:t xml:space="preserve"> 50 phút </w:t>
            </w:r>
            <w:r>
              <w:rPr>
                <w:rFonts w:ascii="Times New Roman" w:hAnsi="Times New Roman" w:cs="Times New Roman"/>
                <w:bCs/>
                <w:i/>
                <w:iCs/>
                <w:kern w:val="0"/>
                <w:sz w:val="24"/>
                <w:szCs w:val="24"/>
                <w14:ligatures w14:val="none"/>
              </w:rPr>
              <w:t>(không kể thời gian phát đề)</w:t>
            </w:r>
          </w:p>
        </w:tc>
      </w:tr>
    </w:tbl>
    <w:p w14:paraId="37301715">
      <w:pPr>
        <w:tabs>
          <w:tab w:val="left" w:pos="283"/>
          <w:tab w:val="left" w:pos="2835"/>
          <w:tab w:val="left" w:pos="5386"/>
          <w:tab w:val="left" w:pos="7937"/>
        </w:tabs>
        <w:spacing w:after="0" w:line="276" w:lineRule="auto"/>
        <w:ind w:firstLine="283"/>
        <w:jc w:val="both"/>
        <w:rPr>
          <w:rFonts w:ascii="Times New Roman" w:hAnsi="Times New Roman" w:cs="Times New Roman"/>
          <w:b/>
          <w:i/>
        </w:rPr>
      </w:pPr>
    </w:p>
    <w:p w14:paraId="6890D79F">
      <w:pPr>
        <w:tabs>
          <w:tab w:val="left" w:pos="283"/>
          <w:tab w:val="left" w:pos="2835"/>
          <w:tab w:val="left" w:pos="5386"/>
          <w:tab w:val="left" w:pos="7937"/>
        </w:tabs>
        <w:spacing w:after="0" w:line="276" w:lineRule="auto"/>
        <w:ind w:firstLine="283"/>
        <w:jc w:val="both"/>
        <w:rPr>
          <w:rFonts w:ascii="Times New Roman" w:hAnsi="Times New Roman" w:cs="Times New Roman"/>
          <w:i/>
          <w:lang w:val="vi"/>
        </w:rPr>
      </w:pPr>
      <w:r>
        <w:rPr>
          <w:rFonts w:ascii="Times New Roman" w:hAnsi="Times New Roman" w:cs="Times New Roman"/>
          <w:b/>
          <w:i/>
          <w:lang w:val="vi"/>
        </w:rPr>
        <w:t>Cho</w:t>
      </w:r>
      <w:r>
        <w:rPr>
          <w:rFonts w:ascii="Times New Roman" w:hAnsi="Times New Roman" w:cs="Times New Roman"/>
          <w:b/>
          <w:i/>
          <w:spacing w:val="36"/>
          <w:lang w:val="vi"/>
        </w:rPr>
        <w:t xml:space="preserve"> </w:t>
      </w:r>
      <w:r>
        <w:rPr>
          <w:rFonts w:ascii="Times New Roman" w:hAnsi="Times New Roman" w:cs="Times New Roman"/>
          <w:b/>
          <w:i/>
          <w:lang w:val="vi"/>
        </w:rPr>
        <w:t>biết</w:t>
      </w:r>
      <w:r>
        <w:rPr>
          <w:rFonts w:ascii="Times New Roman" w:hAnsi="Times New Roman" w:cs="Times New Roman"/>
          <w:b/>
          <w:i/>
          <w:spacing w:val="37"/>
          <w:lang w:val="vi"/>
        </w:rPr>
        <w:t xml:space="preserve"> </w:t>
      </w:r>
      <w:r>
        <w:rPr>
          <w:rFonts w:ascii="Times New Roman" w:hAnsi="Times New Roman" w:cs="Times New Roman"/>
          <w:b/>
          <w:i/>
          <w:lang w:val="vi"/>
        </w:rPr>
        <w:t>nguyên</w:t>
      </w:r>
      <w:r>
        <w:rPr>
          <w:rFonts w:ascii="Times New Roman" w:hAnsi="Times New Roman" w:cs="Times New Roman"/>
          <w:b/>
          <w:i/>
          <w:spacing w:val="35"/>
          <w:lang w:val="vi"/>
        </w:rPr>
        <w:t xml:space="preserve"> </w:t>
      </w:r>
      <w:r>
        <w:rPr>
          <w:rFonts w:ascii="Times New Roman" w:hAnsi="Times New Roman" w:cs="Times New Roman"/>
          <w:b/>
          <w:i/>
          <w:lang w:val="vi"/>
        </w:rPr>
        <w:t>tử</w:t>
      </w:r>
      <w:r>
        <w:rPr>
          <w:rFonts w:ascii="Times New Roman" w:hAnsi="Times New Roman" w:cs="Times New Roman"/>
          <w:b/>
          <w:i/>
          <w:spacing w:val="36"/>
          <w:lang w:val="vi"/>
        </w:rPr>
        <w:t xml:space="preserve"> </w:t>
      </w:r>
      <w:r>
        <w:rPr>
          <w:rFonts w:ascii="Times New Roman" w:hAnsi="Times New Roman" w:cs="Times New Roman"/>
          <w:b/>
          <w:i/>
          <w:lang w:val="vi"/>
        </w:rPr>
        <w:t>khối</w:t>
      </w:r>
      <w:r>
        <w:rPr>
          <w:rFonts w:ascii="Times New Roman" w:hAnsi="Times New Roman" w:cs="Times New Roman"/>
          <w:b/>
          <w:i/>
          <w:spacing w:val="36"/>
          <w:lang w:val="vi"/>
        </w:rPr>
        <w:t xml:space="preserve"> </w:t>
      </w:r>
      <w:r>
        <w:rPr>
          <w:rFonts w:ascii="Times New Roman" w:hAnsi="Times New Roman" w:cs="Times New Roman"/>
          <w:b/>
          <w:i/>
          <w:lang w:val="vi"/>
        </w:rPr>
        <w:t>của</w:t>
      </w:r>
      <w:r>
        <w:rPr>
          <w:rFonts w:ascii="Times New Roman" w:hAnsi="Times New Roman" w:cs="Times New Roman"/>
          <w:b/>
          <w:i/>
          <w:spacing w:val="36"/>
          <w:lang w:val="vi"/>
        </w:rPr>
        <w:t xml:space="preserve"> </w:t>
      </w:r>
      <w:r>
        <w:rPr>
          <w:rFonts w:ascii="Times New Roman" w:hAnsi="Times New Roman" w:cs="Times New Roman"/>
          <w:b/>
          <w:i/>
          <w:lang w:val="vi"/>
        </w:rPr>
        <w:t>các</w:t>
      </w:r>
      <w:r>
        <w:rPr>
          <w:rFonts w:ascii="Times New Roman" w:hAnsi="Times New Roman" w:cs="Times New Roman"/>
          <w:b/>
          <w:i/>
          <w:spacing w:val="36"/>
          <w:lang w:val="vi"/>
        </w:rPr>
        <w:t xml:space="preserve"> </w:t>
      </w:r>
      <w:r>
        <w:rPr>
          <w:rFonts w:ascii="Times New Roman" w:hAnsi="Times New Roman" w:cs="Times New Roman"/>
          <w:b/>
          <w:i/>
          <w:lang w:val="vi"/>
        </w:rPr>
        <w:t>nguyên</w:t>
      </w:r>
      <w:r>
        <w:rPr>
          <w:rFonts w:ascii="Times New Roman" w:hAnsi="Times New Roman" w:cs="Times New Roman"/>
          <w:b/>
          <w:i/>
          <w:spacing w:val="35"/>
          <w:lang w:val="vi"/>
        </w:rPr>
        <w:t xml:space="preserve"> </w:t>
      </w:r>
      <w:r>
        <w:rPr>
          <w:rFonts w:ascii="Times New Roman" w:hAnsi="Times New Roman" w:cs="Times New Roman"/>
          <w:b/>
          <w:i/>
          <w:lang w:val="vi"/>
        </w:rPr>
        <w:t>tố:</w:t>
      </w:r>
      <w:r>
        <w:rPr>
          <w:rFonts w:ascii="Times New Roman" w:hAnsi="Times New Roman" w:cs="Times New Roman"/>
          <w:b/>
          <w:i/>
          <w:spacing w:val="39"/>
          <w:lang w:val="vi"/>
        </w:rPr>
        <w:t xml:space="preserve"> </w:t>
      </w:r>
      <w:r>
        <w:rPr>
          <w:rFonts w:ascii="Times New Roman" w:hAnsi="Times New Roman" w:cs="Times New Roman"/>
          <w:i/>
          <w:lang w:val="vi"/>
        </w:rPr>
        <w:t>H=1;</w:t>
      </w:r>
      <w:r>
        <w:rPr>
          <w:rFonts w:ascii="Times New Roman" w:hAnsi="Times New Roman" w:cs="Times New Roman"/>
          <w:i/>
          <w:spacing w:val="36"/>
          <w:lang w:val="vi"/>
        </w:rPr>
        <w:t xml:space="preserve"> </w:t>
      </w:r>
      <w:r>
        <w:rPr>
          <w:rFonts w:ascii="Times New Roman" w:hAnsi="Times New Roman" w:cs="Times New Roman"/>
          <w:i/>
          <w:lang w:val="vi"/>
        </w:rPr>
        <w:t>C=12;</w:t>
      </w:r>
      <w:r>
        <w:rPr>
          <w:rFonts w:ascii="Times New Roman" w:hAnsi="Times New Roman" w:cs="Times New Roman"/>
          <w:i/>
          <w:spacing w:val="36"/>
          <w:lang w:val="vi"/>
        </w:rPr>
        <w:t xml:space="preserve"> </w:t>
      </w:r>
      <w:r>
        <w:rPr>
          <w:rFonts w:ascii="Times New Roman" w:hAnsi="Times New Roman" w:cs="Times New Roman"/>
          <w:i/>
          <w:lang w:val="vi"/>
        </w:rPr>
        <w:t>O=16;</w:t>
      </w:r>
      <w:r>
        <w:rPr>
          <w:rFonts w:ascii="Times New Roman" w:hAnsi="Times New Roman" w:cs="Times New Roman"/>
          <w:i/>
          <w:spacing w:val="36"/>
          <w:lang w:val="vi"/>
        </w:rPr>
        <w:t xml:space="preserve"> </w:t>
      </w:r>
      <w:r>
        <w:rPr>
          <w:rFonts w:ascii="Times New Roman" w:hAnsi="Times New Roman" w:cs="Times New Roman"/>
          <w:i/>
          <w:lang w:val="vi"/>
        </w:rPr>
        <w:t>N=14;</w:t>
      </w:r>
      <w:r>
        <w:rPr>
          <w:rFonts w:ascii="Times New Roman" w:hAnsi="Times New Roman" w:cs="Times New Roman"/>
          <w:i/>
          <w:spacing w:val="36"/>
          <w:lang w:val="vi"/>
        </w:rPr>
        <w:t xml:space="preserve"> </w:t>
      </w:r>
      <w:r>
        <w:rPr>
          <w:rFonts w:ascii="Times New Roman" w:hAnsi="Times New Roman" w:cs="Times New Roman"/>
          <w:i/>
          <w:lang w:val="vi"/>
        </w:rPr>
        <w:t>P=31;</w:t>
      </w:r>
      <w:r>
        <w:rPr>
          <w:rFonts w:ascii="Times New Roman" w:hAnsi="Times New Roman" w:cs="Times New Roman"/>
          <w:i/>
          <w:spacing w:val="35"/>
          <w:lang w:val="vi"/>
        </w:rPr>
        <w:t xml:space="preserve"> </w:t>
      </w:r>
      <w:r>
        <w:rPr>
          <w:rFonts w:ascii="Times New Roman" w:hAnsi="Times New Roman" w:cs="Times New Roman"/>
          <w:i/>
          <w:lang w:val="vi"/>
        </w:rPr>
        <w:t>S=32;</w:t>
      </w:r>
      <w:r>
        <w:rPr>
          <w:rFonts w:ascii="Times New Roman" w:hAnsi="Times New Roman" w:cs="Times New Roman"/>
          <w:i/>
          <w:spacing w:val="36"/>
          <w:lang w:val="vi"/>
        </w:rPr>
        <w:t xml:space="preserve"> </w:t>
      </w:r>
      <w:r>
        <w:rPr>
          <w:rFonts w:ascii="Times New Roman" w:hAnsi="Times New Roman" w:cs="Times New Roman"/>
          <w:i/>
          <w:lang w:val="vi"/>
        </w:rPr>
        <w:t>Cl=35,5; Br=80; Na=23; K=39; Mg=24; Ca=40; Al=27; Fe=56; Zn=65; Sn=119; Cu=64; Ag=108, I=127.</w:t>
      </w:r>
    </w:p>
    <w:p w14:paraId="36EF090E">
      <w:pPr>
        <w:tabs>
          <w:tab w:val="left" w:pos="283"/>
          <w:tab w:val="left" w:pos="2835"/>
          <w:tab w:val="left" w:pos="5386"/>
          <w:tab w:val="left" w:pos="7937"/>
        </w:tabs>
        <w:spacing w:after="0" w:line="276" w:lineRule="auto"/>
        <w:rPr>
          <w:rFonts w:ascii="Times New Roman" w:hAnsi="Times New Roman" w:cs="Times New Roman"/>
          <w:i/>
          <w:color w:val="000000"/>
          <w:lang w:val="vi"/>
        </w:rPr>
      </w:pPr>
      <w:r>
        <w:rPr>
          <w:rFonts w:ascii="Times New Roman" w:hAnsi="Times New Roman" w:cs="Times New Roman"/>
          <w:b/>
          <w:color w:val="000000"/>
          <w:lang w:val="vi"/>
        </w:rPr>
        <w:t xml:space="preserve">Phần I. Trắc nghiệm nhiều lựa chọn: </w:t>
      </w:r>
    </w:p>
    <w:p w14:paraId="7C63A1D8">
      <w:pPr>
        <w:pStyle w:val="13"/>
        <w:spacing w:line="276" w:lineRule="auto"/>
        <w:ind w:left="0"/>
        <w:rPr>
          <w:b/>
          <w:color w:val="0000FF"/>
        </w:rPr>
      </w:pPr>
      <w:r>
        <w:rPr>
          <w:b/>
          <w:color w:val="0033CC"/>
        </w:rPr>
        <w:t xml:space="preserve">Câu 1. </w:t>
      </w:r>
      <w:r>
        <w:t>Phân</w:t>
      </w:r>
      <w:r>
        <w:rPr>
          <w:spacing w:val="-1"/>
        </w:rPr>
        <w:t xml:space="preserve"> </w:t>
      </w:r>
      <w:r>
        <w:t>tử</w:t>
      </w:r>
      <w:r>
        <w:rPr>
          <w:spacing w:val="-1"/>
        </w:rPr>
        <w:t xml:space="preserve"> </w:t>
      </w:r>
      <w:r>
        <w:t>chất</w:t>
      </w:r>
      <w:r>
        <w:rPr>
          <w:spacing w:val="-1"/>
        </w:rPr>
        <w:t xml:space="preserve"> </w:t>
      </w:r>
      <w:r>
        <w:t>nào sau</w:t>
      </w:r>
      <w:r>
        <w:rPr>
          <w:spacing w:val="-1"/>
        </w:rPr>
        <w:t xml:space="preserve"> </w:t>
      </w:r>
      <w:r>
        <w:t>đây chứa liên</w:t>
      </w:r>
      <w:r>
        <w:rPr>
          <w:spacing w:val="-1"/>
        </w:rPr>
        <w:t xml:space="preserve"> </w:t>
      </w:r>
      <w:r>
        <w:t>kết công</w:t>
      </w:r>
      <w:r>
        <w:rPr>
          <w:spacing w:val="-1"/>
        </w:rPr>
        <w:t xml:space="preserve"> </w:t>
      </w:r>
      <w:r>
        <w:t>hóa trị</w:t>
      </w:r>
      <w:r>
        <w:rPr>
          <w:spacing w:val="-1"/>
        </w:rPr>
        <w:t xml:space="preserve"> </w:t>
      </w:r>
      <w:r>
        <w:t xml:space="preserve">không phân </w:t>
      </w:r>
      <w:r>
        <w:rPr>
          <w:spacing w:val="-4"/>
        </w:rPr>
        <w:t>cực?</w:t>
      </w:r>
    </w:p>
    <w:p w14:paraId="77EEE703">
      <w:pPr>
        <w:tabs>
          <w:tab w:val="left" w:pos="283"/>
          <w:tab w:val="left" w:pos="2835"/>
          <w:tab w:val="left" w:pos="5386"/>
          <w:tab w:val="left" w:pos="7937"/>
        </w:tabs>
        <w:spacing w:after="0" w:line="276" w:lineRule="auto"/>
        <w:ind w:firstLine="283"/>
        <w:jc w:val="both"/>
        <w:rPr>
          <w:rFonts w:ascii="Times New Roman" w:hAnsi="Times New Roman" w:cs="Times New Roman"/>
          <w:position w:val="1"/>
          <w:lang w:val="pt-BR"/>
        </w:rPr>
      </w:pPr>
      <w:r>
        <w:rPr>
          <w:rFonts w:ascii="Times New Roman" w:hAnsi="Times New Roman" w:cs="Times New Roman"/>
          <w:b/>
          <w:color w:val="0000FF"/>
          <w:w w:val="95"/>
          <w:position w:val="1"/>
          <w:highlight w:val="none"/>
          <w:lang w:val="pt-BR"/>
        </w:rPr>
        <w:t>A.</w:t>
      </w:r>
      <w:r>
        <w:rPr>
          <w:rFonts w:ascii="Times New Roman" w:hAnsi="Times New Roman" w:cs="Times New Roman"/>
          <w:b/>
          <w:color w:val="0000FF"/>
          <w:spacing w:val="-14"/>
          <w:w w:val="95"/>
          <w:position w:val="1"/>
          <w:highlight w:val="none"/>
          <w:lang w:val="pt-BR"/>
        </w:rPr>
        <w:t xml:space="preserve"> </w:t>
      </w:r>
      <w:r>
        <w:rPr>
          <w:rFonts w:ascii="Times New Roman" w:hAnsi="Times New Roman" w:cs="Times New Roman"/>
          <w:spacing w:val="-4"/>
          <w:w w:val="95"/>
          <w:position w:val="1"/>
          <w:highlight w:val="none"/>
          <w:lang w:val="pt-BR"/>
        </w:rPr>
        <w:t>Cl</w:t>
      </w:r>
      <w:r>
        <w:rPr>
          <w:rFonts w:ascii="Times New Roman" w:hAnsi="Times New Roman" w:cs="Times New Roman"/>
          <w:spacing w:val="-4"/>
          <w:w w:val="95"/>
          <w:highlight w:val="none"/>
          <w:vertAlign w:val="subscript"/>
          <w:lang w:val="pt-BR"/>
        </w:rPr>
        <w:t>2</w:t>
      </w:r>
      <w:r>
        <w:rPr>
          <w:rFonts w:ascii="Times New Roman" w:hAnsi="Times New Roman" w:cs="Times New Roman"/>
          <w:spacing w:val="-4"/>
          <w:w w:val="95"/>
          <w:position w:val="1"/>
          <w:highlight w:val="none"/>
          <w:lang w:val="pt-BR"/>
        </w:rPr>
        <w:t>.</w:t>
      </w:r>
      <w:r>
        <w:rPr>
          <w:rFonts w:ascii="Times New Roman" w:hAnsi="Times New Roman" w:cs="Times New Roman"/>
          <w:b/>
          <w:color w:val="0000FF"/>
          <w:position w:val="1"/>
          <w:lang w:val="pt-BR"/>
        </w:rPr>
        <w:tab/>
      </w:r>
      <w:r>
        <w:rPr>
          <w:rFonts w:ascii="Times New Roman" w:hAnsi="Times New Roman" w:cs="Times New Roman"/>
          <w:b/>
          <w:color w:val="0000FF"/>
          <w:w w:val="90"/>
          <w:position w:val="1"/>
          <w:lang w:val="pt-BR"/>
        </w:rPr>
        <w:t>B.</w:t>
      </w:r>
      <w:r>
        <w:rPr>
          <w:rFonts w:ascii="Times New Roman" w:hAnsi="Times New Roman" w:cs="Times New Roman"/>
          <w:b/>
          <w:color w:val="0000FF"/>
          <w:spacing w:val="-7"/>
          <w:w w:val="90"/>
          <w:position w:val="1"/>
          <w:lang w:val="pt-BR"/>
        </w:rPr>
        <w:t xml:space="preserve"> </w:t>
      </w:r>
      <w:r>
        <w:rPr>
          <w:rFonts w:ascii="Times New Roman" w:hAnsi="Times New Roman" w:cs="Times New Roman"/>
          <w:spacing w:val="-2"/>
          <w:position w:val="1"/>
          <w:lang w:val="pt-BR"/>
        </w:rPr>
        <w:t>NaCl.</w:t>
      </w:r>
      <w:r>
        <w:rPr>
          <w:rFonts w:ascii="Times New Roman" w:hAnsi="Times New Roman" w:cs="Times New Roman"/>
          <w:b/>
          <w:color w:val="0000FF"/>
          <w:position w:val="1"/>
          <w:lang w:val="pt-BR"/>
        </w:rPr>
        <w:tab/>
      </w:r>
      <w:r>
        <w:rPr>
          <w:rFonts w:ascii="Times New Roman" w:hAnsi="Times New Roman" w:cs="Times New Roman"/>
          <w:b/>
          <w:color w:val="0000FF"/>
          <w:w w:val="85"/>
          <w:position w:val="1"/>
          <w:lang w:val="pt-BR"/>
        </w:rPr>
        <w:t>C.</w:t>
      </w:r>
      <w:r>
        <w:rPr>
          <w:rFonts w:ascii="Times New Roman" w:hAnsi="Times New Roman" w:cs="Times New Roman"/>
          <w:b/>
          <w:color w:val="0000FF"/>
          <w:spacing w:val="-8"/>
          <w:w w:val="85"/>
          <w:position w:val="1"/>
          <w:lang w:val="pt-BR"/>
        </w:rPr>
        <w:t xml:space="preserve"> </w:t>
      </w:r>
      <w:r>
        <w:rPr>
          <w:rFonts w:ascii="Times New Roman" w:hAnsi="Times New Roman" w:cs="Times New Roman"/>
          <w:spacing w:val="-2"/>
          <w:position w:val="1"/>
          <w:lang w:val="pt-BR"/>
        </w:rPr>
        <w:t>Al</w:t>
      </w:r>
      <w:r>
        <w:rPr>
          <w:rFonts w:ascii="Times New Roman" w:hAnsi="Times New Roman" w:cs="Times New Roman"/>
          <w:spacing w:val="-2"/>
          <w:vertAlign w:val="subscript"/>
          <w:lang w:val="pt-BR"/>
        </w:rPr>
        <w:t>2</w:t>
      </w:r>
      <w:r>
        <w:rPr>
          <w:rFonts w:ascii="Times New Roman" w:hAnsi="Times New Roman" w:cs="Times New Roman"/>
          <w:spacing w:val="-2"/>
          <w:position w:val="1"/>
          <w:lang w:val="pt-BR"/>
        </w:rPr>
        <w:t>O</w:t>
      </w:r>
      <w:r>
        <w:rPr>
          <w:rFonts w:ascii="Times New Roman" w:hAnsi="Times New Roman" w:cs="Times New Roman"/>
          <w:spacing w:val="-2"/>
          <w:vertAlign w:val="subscript"/>
          <w:lang w:val="pt-BR"/>
        </w:rPr>
        <w:t>3</w:t>
      </w:r>
      <w:r>
        <w:rPr>
          <w:rFonts w:ascii="Times New Roman" w:hAnsi="Times New Roman" w:cs="Times New Roman"/>
          <w:spacing w:val="-2"/>
          <w:position w:val="1"/>
          <w:lang w:val="pt-BR"/>
        </w:rPr>
        <w:t>.</w:t>
      </w:r>
      <w:r>
        <w:rPr>
          <w:rFonts w:ascii="Times New Roman" w:hAnsi="Times New Roman" w:cs="Times New Roman"/>
          <w:b/>
          <w:color w:val="0000FF"/>
          <w:position w:val="1"/>
          <w:lang w:val="pt-BR"/>
        </w:rPr>
        <w:tab/>
      </w:r>
      <w:r>
        <w:rPr>
          <w:rFonts w:ascii="Times New Roman" w:hAnsi="Times New Roman" w:cs="Times New Roman"/>
          <w:b/>
          <w:color w:val="0000FF"/>
          <w:w w:val="90"/>
          <w:position w:val="1"/>
          <w:lang w:val="pt-BR"/>
        </w:rPr>
        <w:t>D.</w:t>
      </w:r>
      <w:r>
        <w:rPr>
          <w:rFonts w:ascii="Times New Roman" w:hAnsi="Times New Roman" w:cs="Times New Roman"/>
          <w:b/>
          <w:color w:val="0000FF"/>
          <w:spacing w:val="-11"/>
          <w:w w:val="90"/>
          <w:position w:val="1"/>
          <w:lang w:val="pt-BR"/>
        </w:rPr>
        <w:t xml:space="preserve"> </w:t>
      </w:r>
      <w:r>
        <w:rPr>
          <w:rFonts w:ascii="Times New Roman" w:hAnsi="Times New Roman" w:cs="Times New Roman"/>
          <w:spacing w:val="-4"/>
          <w:position w:val="1"/>
          <w:lang w:val="pt-BR"/>
        </w:rPr>
        <w:t>HCl.</w:t>
      </w:r>
    </w:p>
    <w:p w14:paraId="6D81F2DE">
      <w:pPr>
        <w:pStyle w:val="13"/>
        <w:spacing w:line="276" w:lineRule="auto"/>
        <w:ind w:left="0"/>
        <w:rPr>
          <w:b/>
          <w:color w:val="0000FF"/>
        </w:rPr>
      </w:pPr>
      <w:r>
        <w:rPr>
          <w:b/>
          <w:color w:val="0033CC"/>
        </w:rPr>
        <w:t xml:space="preserve">Câu 2. </w:t>
      </w:r>
      <w:r>
        <w:t>Chất</w:t>
      </w:r>
      <w:r>
        <w:rPr>
          <w:spacing w:val="-1"/>
        </w:rPr>
        <w:t xml:space="preserve"> </w:t>
      </w:r>
      <w:r>
        <w:t>nào sau</w:t>
      </w:r>
      <w:r>
        <w:rPr>
          <w:spacing w:val="-1"/>
        </w:rPr>
        <w:t xml:space="preserve"> </w:t>
      </w:r>
      <w:r>
        <w:t>đây</w:t>
      </w:r>
      <w:r>
        <w:rPr>
          <w:spacing w:val="-1"/>
        </w:rPr>
        <w:t xml:space="preserve"> </w:t>
      </w:r>
      <w:r>
        <w:t>thuộc</w:t>
      </w:r>
      <w:r>
        <w:rPr>
          <w:spacing w:val="-1"/>
        </w:rPr>
        <w:t xml:space="preserve"> </w:t>
      </w:r>
      <w:r>
        <w:t xml:space="preserve">loại </w:t>
      </w:r>
      <w:r>
        <w:rPr>
          <w:spacing w:val="-2"/>
        </w:rPr>
        <w:t>disaccharide?</w:t>
      </w:r>
    </w:p>
    <w:p w14:paraId="4F17986D">
      <w:pPr>
        <w:tabs>
          <w:tab w:val="left" w:pos="283"/>
          <w:tab w:val="left" w:pos="2835"/>
          <w:tab w:val="left" w:pos="5386"/>
          <w:tab w:val="left" w:pos="7937"/>
        </w:tabs>
        <w:spacing w:after="0" w:line="276" w:lineRule="auto"/>
        <w:ind w:firstLine="283"/>
        <w:jc w:val="both"/>
        <w:rPr>
          <w:rFonts w:ascii="Times New Roman" w:hAnsi="Times New Roman" w:cs="Times New Roman"/>
          <w:lang w:val="vi"/>
        </w:rPr>
      </w:pPr>
      <w:r>
        <w:rPr>
          <w:rFonts w:ascii="Times New Roman" w:hAnsi="Times New Roman" w:cs="Times New Roman"/>
          <w:b/>
          <w:color w:val="0000FF"/>
          <w:w w:val="95"/>
          <w:lang w:val="vi"/>
        </w:rPr>
        <w:t>A.</w:t>
      </w:r>
      <w:r>
        <w:rPr>
          <w:rFonts w:ascii="Times New Roman" w:hAnsi="Times New Roman" w:cs="Times New Roman"/>
          <w:b/>
          <w:color w:val="0000FF"/>
          <w:spacing w:val="-14"/>
          <w:w w:val="95"/>
          <w:lang w:val="vi"/>
        </w:rPr>
        <w:t xml:space="preserve"> </w:t>
      </w:r>
      <w:r>
        <w:rPr>
          <w:rFonts w:ascii="Times New Roman" w:hAnsi="Times New Roman" w:cs="Times New Roman"/>
          <w:spacing w:val="-2"/>
          <w:w w:val="95"/>
          <w:lang w:val="vi"/>
        </w:rPr>
        <w:t>Glucose.</w:t>
      </w:r>
      <w:r>
        <w:rPr>
          <w:rFonts w:ascii="Times New Roman" w:hAnsi="Times New Roman" w:cs="Times New Roman"/>
          <w:b/>
          <w:color w:val="0000FF"/>
          <w:lang w:val="vi"/>
        </w:rPr>
        <w:tab/>
      </w:r>
      <w:r>
        <w:rPr>
          <w:rFonts w:ascii="Times New Roman" w:hAnsi="Times New Roman" w:cs="Times New Roman"/>
          <w:b/>
          <w:color w:val="0000FF"/>
          <w:w w:val="90"/>
          <w:lang w:val="vi"/>
        </w:rPr>
        <w:t>B.</w:t>
      </w:r>
      <w:r>
        <w:rPr>
          <w:rFonts w:ascii="Times New Roman" w:hAnsi="Times New Roman" w:cs="Times New Roman"/>
          <w:b/>
          <w:color w:val="0000FF"/>
          <w:spacing w:val="-8"/>
          <w:w w:val="90"/>
          <w:lang w:val="vi"/>
        </w:rPr>
        <w:t xml:space="preserve"> </w:t>
      </w:r>
      <w:r>
        <w:rPr>
          <w:rFonts w:ascii="Times New Roman" w:hAnsi="Times New Roman" w:cs="Times New Roman"/>
          <w:spacing w:val="-2"/>
          <w:w w:val="95"/>
          <w:lang w:val="vi"/>
        </w:rPr>
        <w:t>Cellulose.</w:t>
      </w:r>
      <w:r>
        <w:rPr>
          <w:rFonts w:ascii="Times New Roman" w:hAnsi="Times New Roman" w:cs="Times New Roman"/>
          <w:b/>
          <w:color w:val="0000FF"/>
          <w:lang w:val="vi"/>
        </w:rPr>
        <w:tab/>
      </w:r>
      <w:r>
        <w:rPr>
          <w:rFonts w:ascii="Times New Roman" w:hAnsi="Times New Roman" w:cs="Times New Roman"/>
          <w:b/>
          <w:color w:val="0000FF"/>
          <w:w w:val="85"/>
          <w:highlight w:val="none"/>
          <w:lang w:val="vi"/>
        </w:rPr>
        <w:t>C.</w:t>
      </w:r>
      <w:r>
        <w:rPr>
          <w:rFonts w:ascii="Times New Roman" w:hAnsi="Times New Roman" w:cs="Times New Roman"/>
          <w:b/>
          <w:color w:val="0000FF"/>
          <w:spacing w:val="-8"/>
          <w:w w:val="85"/>
          <w:highlight w:val="none"/>
          <w:lang w:val="vi"/>
        </w:rPr>
        <w:t xml:space="preserve"> </w:t>
      </w:r>
      <w:r>
        <w:rPr>
          <w:rFonts w:ascii="Times New Roman" w:hAnsi="Times New Roman" w:cs="Times New Roman"/>
          <w:spacing w:val="-2"/>
          <w:highlight w:val="none"/>
          <w:lang w:val="vi"/>
        </w:rPr>
        <w:t>Saccharose.</w:t>
      </w:r>
      <w:r>
        <w:rPr>
          <w:rFonts w:ascii="Times New Roman" w:hAnsi="Times New Roman" w:cs="Times New Roman"/>
          <w:b/>
          <w:color w:val="0000FF"/>
          <w:lang w:val="vi"/>
        </w:rPr>
        <w:tab/>
      </w:r>
      <w:r>
        <w:rPr>
          <w:rFonts w:ascii="Times New Roman" w:hAnsi="Times New Roman" w:cs="Times New Roman"/>
          <w:b/>
          <w:color w:val="0000FF"/>
          <w:w w:val="90"/>
          <w:lang w:val="vi"/>
        </w:rPr>
        <w:t>D.</w:t>
      </w:r>
      <w:r>
        <w:rPr>
          <w:rFonts w:ascii="Times New Roman" w:hAnsi="Times New Roman" w:cs="Times New Roman"/>
          <w:b/>
          <w:color w:val="0000FF"/>
          <w:spacing w:val="-11"/>
          <w:w w:val="90"/>
          <w:lang w:val="vi"/>
        </w:rPr>
        <w:t xml:space="preserve"> </w:t>
      </w:r>
      <w:r>
        <w:rPr>
          <w:rFonts w:ascii="Times New Roman" w:hAnsi="Times New Roman" w:cs="Times New Roman"/>
          <w:spacing w:val="-2"/>
          <w:lang w:val="vi"/>
        </w:rPr>
        <w:t>Fructose.</w:t>
      </w:r>
    </w:p>
    <w:p w14:paraId="3F319FAC">
      <w:pPr>
        <w:pStyle w:val="13"/>
        <w:spacing w:line="276" w:lineRule="auto"/>
        <w:ind w:left="0"/>
        <w:rPr>
          <w:b/>
          <w:color w:val="0000FF"/>
        </w:rPr>
      </w:pPr>
      <w:r>
        <w:rPr>
          <w:b/>
          <w:color w:val="0033CC"/>
        </w:rPr>
        <w:t xml:space="preserve">Câu 3. </w:t>
      </w:r>
      <w:r>
        <w:t>Chất</w:t>
      </w:r>
      <w:r>
        <w:rPr>
          <w:spacing w:val="-1"/>
        </w:rPr>
        <w:t xml:space="preserve"> </w:t>
      </w:r>
      <w:r>
        <w:t>nào dưới</w:t>
      </w:r>
      <w:r>
        <w:rPr>
          <w:spacing w:val="-1"/>
        </w:rPr>
        <w:t xml:space="preserve"> </w:t>
      </w:r>
      <w:r>
        <w:t>đây có</w:t>
      </w:r>
      <w:r>
        <w:rPr>
          <w:spacing w:val="-1"/>
        </w:rPr>
        <w:t xml:space="preserve"> </w:t>
      </w:r>
      <w:r>
        <w:t>phản ứng</w:t>
      </w:r>
      <w:r>
        <w:rPr>
          <w:spacing w:val="-1"/>
        </w:rPr>
        <w:t xml:space="preserve"> </w:t>
      </w:r>
      <w:r>
        <w:t>với</w:t>
      </w:r>
      <w:r>
        <w:rPr>
          <w:spacing w:val="-1"/>
        </w:rPr>
        <w:t xml:space="preserve"> </w:t>
      </w:r>
      <w:r>
        <w:t>thuốc</w:t>
      </w:r>
      <w:r>
        <w:rPr>
          <w:spacing w:val="-1"/>
        </w:rPr>
        <w:t xml:space="preserve"> </w:t>
      </w:r>
      <w:r>
        <w:t>thử</w:t>
      </w:r>
      <w:r>
        <w:rPr>
          <w:spacing w:val="-1"/>
        </w:rPr>
        <w:t xml:space="preserve"> </w:t>
      </w:r>
      <w:r>
        <w:t>Tollens</w:t>
      </w:r>
      <w:r>
        <w:rPr>
          <w:spacing w:val="-2"/>
        </w:rPr>
        <w:t xml:space="preserve"> </w:t>
      </w:r>
      <w:r>
        <w:t>(phản ứng</w:t>
      </w:r>
      <w:r>
        <w:rPr>
          <w:spacing w:val="-1"/>
        </w:rPr>
        <w:t xml:space="preserve"> </w:t>
      </w:r>
      <w:r>
        <w:t xml:space="preserve">tráng </w:t>
      </w:r>
      <w:r>
        <w:rPr>
          <w:spacing w:val="-2"/>
        </w:rPr>
        <w:t>bạc)?</w:t>
      </w:r>
    </w:p>
    <w:p w14:paraId="39E83D66">
      <w:pPr>
        <w:tabs>
          <w:tab w:val="left" w:pos="283"/>
          <w:tab w:val="left" w:pos="2835"/>
          <w:tab w:val="left" w:pos="5386"/>
          <w:tab w:val="left" w:pos="7937"/>
        </w:tabs>
        <w:spacing w:after="0" w:line="276" w:lineRule="auto"/>
        <w:ind w:firstLine="283"/>
        <w:jc w:val="both"/>
        <w:rPr>
          <w:rFonts w:ascii="Times New Roman" w:hAnsi="Times New Roman" w:cs="Times New Roman"/>
          <w:lang w:val="vi"/>
        </w:rPr>
      </w:pPr>
      <w:r>
        <w:rPr>
          <w:rFonts w:ascii="Times New Roman" w:hAnsi="Times New Roman" w:cs="Times New Roman"/>
          <w:b/>
          <w:color w:val="0000FF"/>
          <w:w w:val="95"/>
          <w:highlight w:val="none"/>
          <w:lang w:val="vi"/>
        </w:rPr>
        <w:t>A.</w:t>
      </w:r>
      <w:r>
        <w:rPr>
          <w:rFonts w:ascii="Times New Roman" w:hAnsi="Times New Roman" w:cs="Times New Roman"/>
          <w:b/>
          <w:color w:val="0000FF"/>
          <w:spacing w:val="-14"/>
          <w:w w:val="95"/>
          <w:highlight w:val="none"/>
          <w:lang w:val="vi"/>
        </w:rPr>
        <w:t xml:space="preserve"> </w:t>
      </w:r>
      <w:r>
        <w:rPr>
          <w:rFonts w:ascii="Times New Roman" w:hAnsi="Times New Roman" w:cs="Times New Roman"/>
          <w:spacing w:val="-2"/>
          <w:w w:val="95"/>
          <w:highlight w:val="none"/>
          <w:lang w:val="vi"/>
        </w:rPr>
        <w:t>Glucose.</w:t>
      </w:r>
      <w:r>
        <w:rPr>
          <w:rFonts w:ascii="Times New Roman" w:hAnsi="Times New Roman" w:cs="Times New Roman"/>
          <w:b/>
          <w:color w:val="0000FF"/>
          <w:lang w:val="vi"/>
        </w:rPr>
        <w:tab/>
      </w:r>
      <w:r>
        <w:rPr>
          <w:rFonts w:ascii="Times New Roman" w:hAnsi="Times New Roman" w:cs="Times New Roman"/>
          <w:b/>
          <w:color w:val="0000FF"/>
          <w:w w:val="90"/>
          <w:lang w:val="vi"/>
        </w:rPr>
        <w:t>B.</w:t>
      </w:r>
      <w:r>
        <w:rPr>
          <w:rFonts w:ascii="Times New Roman" w:hAnsi="Times New Roman" w:cs="Times New Roman"/>
          <w:b/>
          <w:color w:val="0000FF"/>
          <w:spacing w:val="-7"/>
          <w:w w:val="90"/>
          <w:lang w:val="vi"/>
        </w:rPr>
        <w:t xml:space="preserve"> </w:t>
      </w:r>
      <w:r>
        <w:rPr>
          <w:rFonts w:ascii="Times New Roman" w:hAnsi="Times New Roman" w:cs="Times New Roman"/>
          <w:spacing w:val="-2"/>
          <w:lang w:val="vi"/>
        </w:rPr>
        <w:t>Glycerol.</w:t>
      </w:r>
      <w:r>
        <w:rPr>
          <w:rFonts w:ascii="Times New Roman" w:hAnsi="Times New Roman" w:cs="Times New Roman"/>
          <w:b/>
          <w:color w:val="0000FF"/>
          <w:lang w:val="vi"/>
        </w:rPr>
        <w:tab/>
      </w:r>
      <w:r>
        <w:rPr>
          <w:rFonts w:ascii="Times New Roman" w:hAnsi="Times New Roman" w:cs="Times New Roman"/>
          <w:b/>
          <w:color w:val="0000FF"/>
          <w:w w:val="95"/>
          <w:lang w:val="vi"/>
        </w:rPr>
        <w:t>C.</w:t>
      </w:r>
      <w:r>
        <w:rPr>
          <w:rFonts w:ascii="Times New Roman" w:hAnsi="Times New Roman" w:cs="Times New Roman"/>
          <w:b/>
          <w:color w:val="0000FF"/>
          <w:spacing w:val="-18"/>
          <w:w w:val="95"/>
          <w:lang w:val="vi"/>
        </w:rPr>
        <w:t xml:space="preserve"> </w:t>
      </w:r>
      <w:r>
        <w:rPr>
          <w:rFonts w:ascii="Times New Roman" w:hAnsi="Times New Roman" w:cs="Times New Roman"/>
          <w:w w:val="95"/>
          <w:lang w:val="vi"/>
        </w:rPr>
        <w:t>Tinh</w:t>
      </w:r>
      <w:r>
        <w:rPr>
          <w:rFonts w:ascii="Times New Roman" w:hAnsi="Times New Roman" w:cs="Times New Roman"/>
          <w:lang w:val="vi"/>
        </w:rPr>
        <w:t xml:space="preserve"> </w:t>
      </w:r>
      <w:r>
        <w:rPr>
          <w:rFonts w:ascii="Times New Roman" w:hAnsi="Times New Roman" w:cs="Times New Roman"/>
          <w:spacing w:val="-4"/>
          <w:w w:val="95"/>
          <w:lang w:val="vi"/>
        </w:rPr>
        <w:t>bột.</w:t>
      </w:r>
      <w:r>
        <w:rPr>
          <w:rFonts w:ascii="Times New Roman" w:hAnsi="Times New Roman" w:cs="Times New Roman"/>
          <w:b/>
          <w:color w:val="0000FF"/>
          <w:lang w:val="vi"/>
        </w:rPr>
        <w:tab/>
      </w:r>
      <w:r>
        <w:rPr>
          <w:rFonts w:ascii="Times New Roman" w:hAnsi="Times New Roman" w:cs="Times New Roman"/>
          <w:b/>
          <w:color w:val="0000FF"/>
          <w:w w:val="90"/>
          <w:lang w:val="vi"/>
        </w:rPr>
        <w:t>D.</w:t>
      </w:r>
      <w:r>
        <w:rPr>
          <w:rFonts w:ascii="Times New Roman" w:hAnsi="Times New Roman" w:cs="Times New Roman"/>
          <w:b/>
          <w:color w:val="0000FF"/>
          <w:spacing w:val="-11"/>
          <w:w w:val="90"/>
          <w:lang w:val="vi"/>
        </w:rPr>
        <w:t xml:space="preserve"> </w:t>
      </w:r>
      <w:r>
        <w:rPr>
          <w:rFonts w:ascii="Times New Roman" w:hAnsi="Times New Roman" w:cs="Times New Roman"/>
          <w:spacing w:val="-2"/>
          <w:lang w:val="vi"/>
        </w:rPr>
        <w:t>Saccharose.</w:t>
      </w:r>
    </w:p>
    <w:p w14:paraId="091B1110">
      <w:pPr>
        <w:pStyle w:val="13"/>
        <w:spacing w:line="276" w:lineRule="auto"/>
        <w:ind w:left="0"/>
        <w:rPr>
          <w:b/>
          <w:color w:val="0000FF"/>
        </w:rPr>
      </w:pPr>
      <w:r>
        <w:rPr>
          <w:b/>
          <w:color w:val="0033CC"/>
        </w:rPr>
        <w:t xml:space="preserve">Câu 4. </w:t>
      </w:r>
      <w:r>
        <w:t>Kim loại nào</w:t>
      </w:r>
      <w:r>
        <w:rPr>
          <w:spacing w:val="-1"/>
        </w:rPr>
        <w:t xml:space="preserve"> </w:t>
      </w:r>
      <w:r>
        <w:t>sau</w:t>
      </w:r>
      <w:r>
        <w:rPr>
          <w:spacing w:val="-2"/>
        </w:rPr>
        <w:t xml:space="preserve"> </w:t>
      </w:r>
      <w:r>
        <w:t>đây thuộc nhóm</w:t>
      </w:r>
      <w:r>
        <w:rPr>
          <w:spacing w:val="-1"/>
        </w:rPr>
        <w:t xml:space="preserve"> </w:t>
      </w:r>
      <w:r>
        <w:t>IA</w:t>
      </w:r>
      <w:r>
        <w:rPr>
          <w:spacing w:val="-1"/>
        </w:rPr>
        <w:t xml:space="preserve"> </w:t>
      </w:r>
      <w:r>
        <w:t>trong bàng tuần</w:t>
      </w:r>
      <w:r>
        <w:rPr>
          <w:spacing w:val="-2"/>
        </w:rPr>
        <w:t xml:space="preserve"> hoàn?</w:t>
      </w:r>
    </w:p>
    <w:p w14:paraId="0FA68F72">
      <w:pPr>
        <w:pStyle w:val="13"/>
        <w:tabs>
          <w:tab w:val="left" w:pos="283"/>
          <w:tab w:val="left" w:pos="2835"/>
          <w:tab w:val="left" w:pos="5386"/>
          <w:tab w:val="left" w:pos="7937"/>
        </w:tabs>
        <w:spacing w:line="276" w:lineRule="auto"/>
        <w:ind w:left="0" w:firstLine="283"/>
        <w:jc w:val="both"/>
      </w:pPr>
      <w:r>
        <w:rPr>
          <w:b/>
          <w:color w:val="0000FF"/>
        </w:rPr>
        <w:t>A.</w:t>
      </w:r>
      <w:r>
        <w:rPr>
          <w:b/>
          <w:color w:val="0000FF"/>
          <w:spacing w:val="-20"/>
        </w:rPr>
        <w:t xml:space="preserve"> </w:t>
      </w:r>
      <w:r>
        <w:t>Ca</w:t>
      </w:r>
      <w:r>
        <w:rPr>
          <w:spacing w:val="-7"/>
        </w:rPr>
        <w:t xml:space="preserve"> </w:t>
      </w:r>
      <w:r>
        <w:t>(Z</w:t>
      </w:r>
      <w:r>
        <w:rPr>
          <w:spacing w:val="-3"/>
        </w:rPr>
        <w:t xml:space="preserve"> </w:t>
      </w:r>
      <w:r>
        <w:t>=</w:t>
      </w:r>
      <w:r>
        <w:rPr>
          <w:spacing w:val="-2"/>
        </w:rPr>
        <w:t xml:space="preserve"> </w:t>
      </w:r>
      <w:r>
        <w:rPr>
          <w:spacing w:val="-4"/>
        </w:rPr>
        <w:t>20).</w:t>
      </w:r>
      <w:r>
        <w:rPr>
          <w:b/>
          <w:color w:val="0000FF"/>
        </w:rPr>
        <w:tab/>
      </w:r>
      <w:r>
        <w:rPr>
          <w:b/>
          <w:color w:val="0000FF"/>
          <w:highlight w:val="none"/>
        </w:rPr>
        <w:t>B.</w:t>
      </w:r>
      <w:r>
        <w:rPr>
          <w:b/>
          <w:color w:val="0000FF"/>
          <w:spacing w:val="-21"/>
          <w:highlight w:val="none"/>
        </w:rPr>
        <w:t xml:space="preserve"> </w:t>
      </w:r>
      <w:r>
        <w:rPr>
          <w:highlight w:val="none"/>
        </w:rPr>
        <w:t>K</w:t>
      </w:r>
      <w:r>
        <w:rPr>
          <w:spacing w:val="-9"/>
          <w:highlight w:val="none"/>
        </w:rPr>
        <w:t xml:space="preserve"> </w:t>
      </w:r>
      <w:r>
        <w:rPr>
          <w:highlight w:val="none"/>
        </w:rPr>
        <w:t>(Z</w:t>
      </w:r>
      <w:r>
        <w:rPr>
          <w:spacing w:val="-4"/>
          <w:highlight w:val="none"/>
        </w:rPr>
        <w:t xml:space="preserve"> </w:t>
      </w:r>
      <w:r>
        <w:rPr>
          <w:highlight w:val="none"/>
        </w:rPr>
        <w:t>=</w:t>
      </w:r>
      <w:r>
        <w:rPr>
          <w:spacing w:val="-5"/>
          <w:highlight w:val="none"/>
        </w:rPr>
        <w:t xml:space="preserve"> </w:t>
      </w:r>
      <w:r>
        <w:rPr>
          <w:spacing w:val="-4"/>
          <w:highlight w:val="none"/>
        </w:rPr>
        <w:t>19).</w:t>
      </w:r>
      <w:r>
        <w:rPr>
          <w:b/>
          <w:color w:val="0000FF"/>
        </w:rPr>
        <w:tab/>
      </w:r>
      <w:r>
        <w:rPr>
          <w:b/>
          <w:color w:val="0000FF"/>
        </w:rPr>
        <w:t>C.</w:t>
      </w:r>
      <w:r>
        <w:rPr>
          <w:b/>
          <w:color w:val="0000FF"/>
          <w:spacing w:val="-21"/>
        </w:rPr>
        <w:t xml:space="preserve"> </w:t>
      </w:r>
      <w:r>
        <w:t>Al</w:t>
      </w:r>
      <w:r>
        <w:rPr>
          <w:spacing w:val="-15"/>
        </w:rPr>
        <w:t xml:space="preserve"> </w:t>
      </w:r>
      <w:r>
        <w:t>(Z</w:t>
      </w:r>
      <w:r>
        <w:rPr>
          <w:spacing w:val="-12"/>
        </w:rPr>
        <w:t xml:space="preserve"> </w:t>
      </w:r>
      <w:r>
        <w:t>=</w:t>
      </w:r>
      <w:r>
        <w:rPr>
          <w:spacing w:val="-8"/>
        </w:rPr>
        <w:t xml:space="preserve"> </w:t>
      </w:r>
      <w:r>
        <w:rPr>
          <w:spacing w:val="-4"/>
        </w:rPr>
        <w:t>13).</w:t>
      </w:r>
      <w:r>
        <w:rPr>
          <w:b/>
          <w:color w:val="0000FF"/>
        </w:rPr>
        <w:tab/>
      </w:r>
      <w:r>
        <w:rPr>
          <w:b/>
          <w:color w:val="0000FF"/>
        </w:rPr>
        <w:t>D.</w:t>
      </w:r>
      <w:r>
        <w:rPr>
          <w:b/>
          <w:color w:val="0000FF"/>
          <w:spacing w:val="-20"/>
        </w:rPr>
        <w:t xml:space="preserve"> </w:t>
      </w:r>
      <w:r>
        <w:t>Mg</w:t>
      </w:r>
      <w:r>
        <w:rPr>
          <w:spacing w:val="-13"/>
        </w:rPr>
        <w:t xml:space="preserve"> </w:t>
      </w:r>
      <w:r>
        <w:t>(Z</w:t>
      </w:r>
      <w:r>
        <w:rPr>
          <w:spacing w:val="-6"/>
        </w:rPr>
        <w:t xml:space="preserve"> </w:t>
      </w:r>
      <w:r>
        <w:t>=</w:t>
      </w:r>
      <w:r>
        <w:rPr>
          <w:spacing w:val="-6"/>
        </w:rPr>
        <w:t xml:space="preserve"> </w:t>
      </w:r>
      <w:r>
        <w:rPr>
          <w:spacing w:val="-4"/>
        </w:rPr>
        <w:t>12).</w:t>
      </w:r>
    </w:p>
    <w:p w14:paraId="3F600FE4">
      <w:pPr>
        <w:pStyle w:val="13"/>
        <w:spacing w:line="276" w:lineRule="auto"/>
        <w:ind w:left="0"/>
        <w:rPr>
          <w:b/>
          <w:color w:val="0000FF"/>
        </w:rPr>
      </w:pPr>
      <w:r>
        <w:rPr>
          <w:b/>
          <w:color w:val="0033CC"/>
        </w:rPr>
        <w:t xml:space="preserve">Câu 5. </w:t>
      </w:r>
      <w:r>
        <w:t>Nghề dát vàng, bạc ở Kiêu Kỵ nổi tiếng với các sản phẩm trang trí như hoành phi, Câu đối, tượng thờ, … Để tạo ra quỳ vàng, người thợ đập vàng thành những lá cực mỏng trên giấy gió. Những miếng quỳ vàng được tạo ra dựa trên tính chất nào sau đây của vàng?</w:t>
      </w:r>
    </w:p>
    <w:p w14:paraId="5493B9C8">
      <w:pPr>
        <w:pStyle w:val="13"/>
        <w:tabs>
          <w:tab w:val="left" w:pos="283"/>
          <w:tab w:val="left" w:pos="2835"/>
          <w:tab w:val="left" w:pos="5386"/>
          <w:tab w:val="left" w:pos="7937"/>
        </w:tabs>
        <w:spacing w:line="276" w:lineRule="auto"/>
        <w:ind w:left="0" w:firstLine="283"/>
        <w:jc w:val="both"/>
      </w:pPr>
      <w:r>
        <w:rPr>
          <w:b/>
          <w:color w:val="0000FF"/>
        </w:rPr>
        <w:t>A.</w:t>
      </w:r>
      <w:r>
        <w:rPr>
          <w:b/>
          <w:color w:val="0000FF"/>
          <w:spacing w:val="-20"/>
        </w:rPr>
        <w:t xml:space="preserve"> </w:t>
      </w:r>
      <w:r>
        <w:t>Tĩnh</w:t>
      </w:r>
      <w:r>
        <w:rPr>
          <w:spacing w:val="-6"/>
        </w:rPr>
        <w:t xml:space="preserve"> </w:t>
      </w:r>
      <w:r>
        <w:t>dẫn</w:t>
      </w:r>
      <w:r>
        <w:rPr>
          <w:spacing w:val="-5"/>
        </w:rPr>
        <w:t xml:space="preserve"> </w:t>
      </w:r>
      <w:r>
        <w:t>nhiệt.</w:t>
      </w:r>
      <w:r>
        <w:rPr>
          <w:b/>
          <w:color w:val="0000FF"/>
          <w:spacing w:val="64"/>
          <w:w w:val="150"/>
        </w:rPr>
        <w:tab/>
      </w:r>
      <w:r>
        <w:rPr>
          <w:b/>
          <w:color w:val="0000FF"/>
          <w:highlight w:val="none"/>
        </w:rPr>
        <w:t>B.</w:t>
      </w:r>
      <w:r>
        <w:rPr>
          <w:b/>
          <w:color w:val="0000FF"/>
          <w:spacing w:val="-20"/>
          <w:highlight w:val="none"/>
        </w:rPr>
        <w:t xml:space="preserve"> </w:t>
      </w:r>
      <w:r>
        <w:rPr>
          <w:highlight w:val="none"/>
        </w:rPr>
        <w:t>Tĩnh</w:t>
      </w:r>
      <w:r>
        <w:rPr>
          <w:spacing w:val="-2"/>
          <w:highlight w:val="none"/>
        </w:rPr>
        <w:t xml:space="preserve"> </w:t>
      </w:r>
      <w:r>
        <w:rPr>
          <w:spacing w:val="-4"/>
          <w:highlight w:val="none"/>
        </w:rPr>
        <w:t>dẻo.</w:t>
      </w:r>
      <w:r>
        <w:rPr>
          <w:b/>
          <w:color w:val="0000FF"/>
        </w:rPr>
        <w:tab/>
      </w:r>
      <w:r>
        <w:rPr>
          <w:b/>
          <w:color w:val="0000FF"/>
        </w:rPr>
        <w:t>C.</w:t>
      </w:r>
      <w:r>
        <w:rPr>
          <w:b/>
          <w:color w:val="0000FF"/>
          <w:spacing w:val="-21"/>
        </w:rPr>
        <w:t xml:space="preserve"> </w:t>
      </w:r>
      <w:r>
        <w:t>Tĩnh</w:t>
      </w:r>
      <w:r>
        <w:rPr>
          <w:spacing w:val="-11"/>
        </w:rPr>
        <w:t xml:space="preserve"> </w:t>
      </w:r>
      <w:r>
        <w:t>dẫn</w:t>
      </w:r>
      <w:r>
        <w:rPr>
          <w:spacing w:val="-6"/>
        </w:rPr>
        <w:t xml:space="preserve"> </w:t>
      </w:r>
      <w:r>
        <w:t>điện.</w:t>
      </w:r>
      <w:r>
        <w:rPr>
          <w:b/>
          <w:color w:val="0000FF"/>
          <w:spacing w:val="69"/>
        </w:rPr>
        <w:tab/>
      </w:r>
      <w:r>
        <w:rPr>
          <w:b/>
          <w:color w:val="0000FF"/>
        </w:rPr>
        <w:t>D.</w:t>
      </w:r>
      <w:r>
        <w:rPr>
          <w:b/>
          <w:color w:val="0000FF"/>
          <w:spacing w:val="-19"/>
        </w:rPr>
        <w:t xml:space="preserve"> </w:t>
      </w:r>
      <w:r>
        <w:t>Tĩnh</w:t>
      </w:r>
      <w:r>
        <w:rPr>
          <w:spacing w:val="-4"/>
        </w:rPr>
        <w:t xml:space="preserve"> </w:t>
      </w:r>
      <w:r>
        <w:t>ánh</w:t>
      </w:r>
      <w:r>
        <w:rPr>
          <w:spacing w:val="-5"/>
        </w:rPr>
        <w:t xml:space="preserve"> </w:t>
      </w:r>
      <w:r>
        <w:rPr>
          <w:spacing w:val="-4"/>
        </w:rPr>
        <w:t>kim.</w:t>
      </w:r>
    </w:p>
    <w:p w14:paraId="1592AF11">
      <w:pPr>
        <w:pStyle w:val="13"/>
        <w:spacing w:line="276" w:lineRule="auto"/>
        <w:ind w:left="0"/>
        <w:rPr>
          <w:b/>
          <w:color w:val="0000FF"/>
        </w:rPr>
      </w:pPr>
      <w:r>
        <w:rPr>
          <w:b/>
          <w:color w:val="0033CC"/>
        </w:rPr>
        <w:t xml:space="preserve">Câu 6. </w:t>
      </w:r>
      <w:r>
        <w:t>Chất</w:t>
      </w:r>
      <w:r>
        <w:rPr>
          <w:spacing w:val="-1"/>
        </w:rPr>
        <w:t xml:space="preserve"> </w:t>
      </w:r>
      <w:r>
        <w:t>nào sau</w:t>
      </w:r>
      <w:r>
        <w:rPr>
          <w:spacing w:val="-1"/>
        </w:rPr>
        <w:t xml:space="preserve"> </w:t>
      </w:r>
      <w:r>
        <w:t>đây</w:t>
      </w:r>
      <w:r>
        <w:rPr>
          <w:spacing w:val="-1"/>
        </w:rPr>
        <w:t xml:space="preserve"> </w:t>
      </w:r>
      <w:r>
        <w:t>không</w:t>
      </w:r>
      <w:r>
        <w:rPr>
          <w:spacing w:val="-1"/>
        </w:rPr>
        <w:t xml:space="preserve"> </w:t>
      </w:r>
      <w:r>
        <w:t>phải</w:t>
      </w:r>
      <w:r>
        <w:rPr>
          <w:spacing w:val="-1"/>
        </w:rPr>
        <w:t xml:space="preserve"> </w:t>
      </w:r>
      <w:r>
        <w:t>hợp</w:t>
      </w:r>
      <w:r>
        <w:rPr>
          <w:spacing w:val="-1"/>
        </w:rPr>
        <w:t xml:space="preserve"> </w:t>
      </w:r>
      <w:r>
        <w:t xml:space="preserve">chất hữu </w:t>
      </w:r>
      <w:r>
        <w:rPr>
          <w:spacing w:val="-5"/>
        </w:rPr>
        <w:t>cơ?</w:t>
      </w:r>
    </w:p>
    <w:p w14:paraId="54FAF2D5">
      <w:pPr>
        <w:tabs>
          <w:tab w:val="left" w:pos="283"/>
          <w:tab w:val="left" w:pos="2835"/>
          <w:tab w:val="left" w:pos="5386"/>
          <w:tab w:val="left" w:pos="7937"/>
        </w:tabs>
        <w:spacing w:after="0" w:line="276" w:lineRule="auto"/>
        <w:ind w:firstLine="283"/>
        <w:jc w:val="both"/>
        <w:rPr>
          <w:rFonts w:ascii="Times New Roman" w:hAnsi="Times New Roman" w:cs="Times New Roman"/>
          <w:position w:val="1"/>
          <w:lang w:val="pt-BR"/>
        </w:rPr>
      </w:pPr>
      <w:r>
        <w:rPr>
          <w:rFonts w:ascii="Times New Roman" w:hAnsi="Times New Roman" w:cs="Times New Roman"/>
          <w:b/>
          <w:color w:val="0000FF"/>
          <w:w w:val="95"/>
          <w:position w:val="1"/>
          <w:lang w:val="pt-BR"/>
        </w:rPr>
        <w:t>A.</w:t>
      </w:r>
      <w:r>
        <w:rPr>
          <w:rFonts w:ascii="Times New Roman" w:hAnsi="Times New Roman" w:cs="Times New Roman"/>
          <w:b/>
          <w:color w:val="0000FF"/>
          <w:spacing w:val="-14"/>
          <w:w w:val="95"/>
          <w:position w:val="1"/>
          <w:lang w:val="pt-BR"/>
        </w:rPr>
        <w:t xml:space="preserve"> </w:t>
      </w:r>
      <w:r>
        <w:rPr>
          <w:rFonts w:ascii="Times New Roman" w:hAnsi="Times New Roman" w:cs="Times New Roman"/>
          <w:spacing w:val="-4"/>
          <w:position w:val="1"/>
          <w:lang w:val="pt-BR"/>
        </w:rPr>
        <w:t>CH</w:t>
      </w:r>
      <w:r>
        <w:rPr>
          <w:rFonts w:ascii="Times New Roman" w:hAnsi="Times New Roman" w:cs="Times New Roman"/>
          <w:spacing w:val="-4"/>
          <w:vertAlign w:val="subscript"/>
          <w:lang w:val="pt-BR"/>
        </w:rPr>
        <w:t>4</w:t>
      </w:r>
      <w:r>
        <w:rPr>
          <w:rFonts w:ascii="Times New Roman" w:hAnsi="Times New Roman" w:cs="Times New Roman"/>
          <w:spacing w:val="-4"/>
          <w:position w:val="1"/>
          <w:lang w:val="pt-BR"/>
        </w:rPr>
        <w:t>.</w:t>
      </w:r>
      <w:r>
        <w:rPr>
          <w:rFonts w:ascii="Times New Roman" w:hAnsi="Times New Roman" w:cs="Times New Roman"/>
          <w:b/>
          <w:color w:val="0000FF"/>
          <w:position w:val="1"/>
          <w:lang w:val="pt-BR"/>
        </w:rPr>
        <w:tab/>
      </w:r>
      <w:r>
        <w:rPr>
          <w:rFonts w:ascii="Times New Roman" w:hAnsi="Times New Roman" w:cs="Times New Roman"/>
          <w:b/>
          <w:color w:val="0000FF"/>
          <w:w w:val="90"/>
          <w:position w:val="1"/>
          <w:highlight w:val="none"/>
          <w:lang w:val="pt-BR"/>
        </w:rPr>
        <w:t>B.</w:t>
      </w:r>
      <w:r>
        <w:rPr>
          <w:rFonts w:ascii="Times New Roman" w:hAnsi="Times New Roman" w:cs="Times New Roman"/>
          <w:b/>
          <w:color w:val="0000FF"/>
          <w:spacing w:val="-7"/>
          <w:w w:val="90"/>
          <w:position w:val="1"/>
          <w:highlight w:val="none"/>
          <w:lang w:val="pt-BR"/>
        </w:rPr>
        <w:t xml:space="preserve"> </w:t>
      </w:r>
      <w:r>
        <w:rPr>
          <w:rFonts w:ascii="Times New Roman" w:hAnsi="Times New Roman" w:cs="Times New Roman"/>
          <w:spacing w:val="-4"/>
          <w:w w:val="95"/>
          <w:position w:val="1"/>
          <w:highlight w:val="none"/>
          <w:lang w:val="pt-BR"/>
        </w:rPr>
        <w:t>KCN.</w:t>
      </w:r>
      <w:r>
        <w:rPr>
          <w:rFonts w:ascii="Times New Roman" w:hAnsi="Times New Roman" w:cs="Times New Roman"/>
          <w:b/>
          <w:color w:val="0000FF"/>
          <w:position w:val="1"/>
          <w:lang w:val="pt-BR"/>
        </w:rPr>
        <w:tab/>
      </w:r>
      <w:r>
        <w:rPr>
          <w:rFonts w:ascii="Times New Roman" w:hAnsi="Times New Roman" w:cs="Times New Roman"/>
          <w:b/>
          <w:color w:val="0000FF"/>
          <w:w w:val="85"/>
          <w:position w:val="1"/>
          <w:lang w:val="pt-BR"/>
        </w:rPr>
        <w:t>C.</w:t>
      </w:r>
      <w:r>
        <w:rPr>
          <w:rFonts w:ascii="Times New Roman" w:hAnsi="Times New Roman" w:cs="Times New Roman"/>
          <w:b/>
          <w:color w:val="0000FF"/>
          <w:spacing w:val="-8"/>
          <w:w w:val="85"/>
          <w:position w:val="1"/>
          <w:lang w:val="pt-BR"/>
        </w:rPr>
        <w:t xml:space="preserve"> </w:t>
      </w:r>
      <w:r>
        <w:rPr>
          <w:rFonts w:ascii="Times New Roman" w:hAnsi="Times New Roman" w:cs="Times New Roman"/>
          <w:spacing w:val="-2"/>
          <w:w w:val="95"/>
          <w:position w:val="1"/>
          <w:lang w:val="pt-BR"/>
        </w:rPr>
        <w:t>C</w:t>
      </w:r>
      <w:r>
        <w:rPr>
          <w:rFonts w:ascii="Times New Roman" w:hAnsi="Times New Roman" w:cs="Times New Roman"/>
          <w:spacing w:val="-2"/>
          <w:w w:val="95"/>
          <w:vertAlign w:val="subscript"/>
          <w:lang w:val="pt-BR"/>
        </w:rPr>
        <w:t>2</w:t>
      </w:r>
      <w:r>
        <w:rPr>
          <w:rFonts w:ascii="Times New Roman" w:hAnsi="Times New Roman" w:cs="Times New Roman"/>
          <w:spacing w:val="-2"/>
          <w:w w:val="95"/>
          <w:position w:val="1"/>
          <w:lang w:val="pt-BR"/>
        </w:rPr>
        <w:t>H</w:t>
      </w:r>
      <w:r>
        <w:rPr>
          <w:rFonts w:ascii="Times New Roman" w:hAnsi="Times New Roman" w:cs="Times New Roman"/>
          <w:spacing w:val="-2"/>
          <w:w w:val="95"/>
          <w:vertAlign w:val="subscript"/>
          <w:lang w:val="pt-BR"/>
        </w:rPr>
        <w:t>7</w:t>
      </w:r>
      <w:r>
        <w:rPr>
          <w:rFonts w:ascii="Times New Roman" w:hAnsi="Times New Roman" w:cs="Times New Roman"/>
          <w:spacing w:val="-2"/>
          <w:w w:val="95"/>
          <w:position w:val="1"/>
          <w:lang w:val="pt-BR"/>
        </w:rPr>
        <w:t>N.</w:t>
      </w:r>
      <w:r>
        <w:rPr>
          <w:rFonts w:ascii="Times New Roman" w:hAnsi="Times New Roman" w:cs="Times New Roman"/>
          <w:b/>
          <w:color w:val="0000FF"/>
          <w:position w:val="1"/>
          <w:lang w:val="pt-BR"/>
        </w:rPr>
        <w:tab/>
      </w:r>
      <w:r>
        <w:rPr>
          <w:rFonts w:ascii="Times New Roman" w:hAnsi="Times New Roman" w:cs="Times New Roman"/>
          <w:b/>
          <w:color w:val="0000FF"/>
          <w:w w:val="90"/>
          <w:position w:val="1"/>
          <w:lang w:val="pt-BR"/>
        </w:rPr>
        <w:t>D.</w:t>
      </w:r>
      <w:r>
        <w:rPr>
          <w:rFonts w:ascii="Times New Roman" w:hAnsi="Times New Roman" w:cs="Times New Roman"/>
          <w:b/>
          <w:color w:val="0000FF"/>
          <w:spacing w:val="-11"/>
          <w:w w:val="90"/>
          <w:position w:val="1"/>
          <w:lang w:val="pt-BR"/>
        </w:rPr>
        <w:t xml:space="preserve"> </w:t>
      </w:r>
      <w:r>
        <w:rPr>
          <w:rFonts w:ascii="Times New Roman" w:hAnsi="Times New Roman" w:cs="Times New Roman"/>
          <w:spacing w:val="-2"/>
          <w:position w:val="1"/>
          <w:lang w:val="pt-BR"/>
        </w:rPr>
        <w:t>C</w:t>
      </w:r>
      <w:r>
        <w:rPr>
          <w:rFonts w:ascii="Times New Roman" w:hAnsi="Times New Roman" w:cs="Times New Roman"/>
          <w:spacing w:val="-2"/>
          <w:vertAlign w:val="subscript"/>
          <w:lang w:val="pt-BR"/>
        </w:rPr>
        <w:t>2</w:t>
      </w:r>
      <w:r>
        <w:rPr>
          <w:rFonts w:ascii="Times New Roman" w:hAnsi="Times New Roman" w:cs="Times New Roman"/>
          <w:spacing w:val="-2"/>
          <w:position w:val="1"/>
          <w:lang w:val="pt-BR"/>
        </w:rPr>
        <w:t>H</w:t>
      </w:r>
      <w:r>
        <w:rPr>
          <w:rFonts w:ascii="Times New Roman" w:hAnsi="Times New Roman" w:cs="Times New Roman"/>
          <w:spacing w:val="-2"/>
          <w:vertAlign w:val="subscript"/>
          <w:lang w:val="pt-BR"/>
        </w:rPr>
        <w:t>5</w:t>
      </w:r>
      <w:r>
        <w:rPr>
          <w:rFonts w:ascii="Times New Roman" w:hAnsi="Times New Roman" w:cs="Times New Roman"/>
          <w:spacing w:val="-2"/>
          <w:position w:val="1"/>
          <w:lang w:val="pt-BR"/>
        </w:rPr>
        <w:t>OH.</w:t>
      </w:r>
    </w:p>
    <w:p w14:paraId="41C189E8">
      <w:pPr>
        <w:pStyle w:val="13"/>
        <w:spacing w:line="276" w:lineRule="auto"/>
        <w:ind w:left="0"/>
        <w:rPr>
          <w:b/>
          <w:color w:val="0000FF"/>
        </w:rPr>
      </w:pPr>
      <w:r>
        <w:rPr>
          <w:b/>
          <w:color w:val="0033CC"/>
        </w:rPr>
        <w:t xml:space="preserve">Câu 7. </w:t>
      </w:r>
      <w:r>
        <w:t>Phản ứng chuyển hóa chất béo lỏng (chứa nhiều gốc acid không no) thành chất béo rắn (chứa</w:t>
      </w:r>
      <w:r>
        <w:rPr>
          <w:spacing w:val="40"/>
        </w:rPr>
        <w:t xml:space="preserve"> </w:t>
      </w:r>
      <w:r>
        <w:t>nhiều gốc acid no) là phản ứng</w:t>
      </w:r>
    </w:p>
    <w:p w14:paraId="2B9C2544">
      <w:pPr>
        <w:pStyle w:val="13"/>
        <w:tabs>
          <w:tab w:val="left" w:pos="283"/>
          <w:tab w:val="left" w:pos="2835"/>
          <w:tab w:val="left" w:pos="5386"/>
          <w:tab w:val="left" w:pos="7937"/>
        </w:tabs>
        <w:spacing w:line="276" w:lineRule="auto"/>
        <w:ind w:left="0" w:firstLine="283"/>
        <w:jc w:val="both"/>
      </w:pPr>
      <w:r>
        <w:rPr>
          <w:b/>
          <w:color w:val="0000FF"/>
        </w:rPr>
        <w:t>A.</w:t>
      </w:r>
      <w:r>
        <w:rPr>
          <w:b/>
          <w:color w:val="0000FF"/>
          <w:spacing w:val="-20"/>
        </w:rPr>
        <w:t xml:space="preserve"> </w:t>
      </w:r>
      <w:r>
        <w:t>hydrate</w:t>
      </w:r>
      <w:r>
        <w:rPr>
          <w:spacing w:val="-12"/>
        </w:rPr>
        <w:t xml:space="preserve"> </w:t>
      </w:r>
      <w:r>
        <w:rPr>
          <w:spacing w:val="-4"/>
        </w:rPr>
        <w:t>hóa.</w:t>
      </w:r>
      <w:r>
        <w:rPr>
          <w:b/>
          <w:color w:val="0000FF"/>
        </w:rPr>
        <w:tab/>
      </w:r>
      <w:r>
        <w:rPr>
          <w:b/>
          <w:color w:val="0000FF"/>
          <w:spacing w:val="-2"/>
          <w:highlight w:val="none"/>
        </w:rPr>
        <w:t>B.</w:t>
      </w:r>
      <w:r>
        <w:rPr>
          <w:b/>
          <w:color w:val="0000FF"/>
          <w:spacing w:val="-20"/>
          <w:highlight w:val="none"/>
        </w:rPr>
        <w:t xml:space="preserve"> </w:t>
      </w:r>
      <w:r>
        <w:rPr>
          <w:spacing w:val="-2"/>
          <w:highlight w:val="none"/>
        </w:rPr>
        <w:t>hydrogen</w:t>
      </w:r>
      <w:r>
        <w:rPr>
          <w:highlight w:val="none"/>
        </w:rPr>
        <w:t xml:space="preserve"> </w:t>
      </w:r>
      <w:r>
        <w:rPr>
          <w:spacing w:val="-4"/>
          <w:highlight w:val="none"/>
        </w:rPr>
        <w:t>hóa.</w:t>
      </w:r>
      <w:r>
        <w:rPr>
          <w:b/>
          <w:color w:val="0000FF"/>
        </w:rPr>
        <w:tab/>
      </w:r>
      <w:r>
        <w:rPr>
          <w:b/>
          <w:color w:val="0000FF"/>
          <w:spacing w:val="-4"/>
        </w:rPr>
        <w:t>C.</w:t>
      </w:r>
      <w:r>
        <w:rPr>
          <w:b/>
          <w:color w:val="0000FF"/>
          <w:spacing w:val="-22"/>
        </w:rPr>
        <w:t xml:space="preserve"> </w:t>
      </w:r>
      <w:r>
        <w:rPr>
          <w:spacing w:val="-4"/>
        </w:rPr>
        <w:t>ester</w:t>
      </w:r>
      <w:r>
        <w:rPr>
          <w:spacing w:val="-6"/>
        </w:rPr>
        <w:t xml:space="preserve"> </w:t>
      </w:r>
      <w:r>
        <w:rPr>
          <w:spacing w:val="-4"/>
        </w:rPr>
        <w:t>hóa.</w:t>
      </w:r>
      <w:r>
        <w:rPr>
          <w:b/>
          <w:color w:val="0000FF"/>
        </w:rPr>
        <w:tab/>
      </w:r>
      <w:r>
        <w:rPr>
          <w:b/>
          <w:color w:val="0000FF"/>
        </w:rPr>
        <w:t>D.</w:t>
      </w:r>
      <w:r>
        <w:rPr>
          <w:b/>
          <w:color w:val="0000FF"/>
          <w:spacing w:val="-20"/>
        </w:rPr>
        <w:t xml:space="preserve"> </w:t>
      </w:r>
      <w:r>
        <w:t>xà</w:t>
      </w:r>
      <w:r>
        <w:rPr>
          <w:spacing w:val="-15"/>
        </w:rPr>
        <w:t xml:space="preserve"> </w:t>
      </w:r>
      <w:r>
        <w:t>phòng</w:t>
      </w:r>
      <w:r>
        <w:rPr>
          <w:spacing w:val="-8"/>
        </w:rPr>
        <w:t xml:space="preserve"> </w:t>
      </w:r>
      <w:r>
        <w:rPr>
          <w:spacing w:val="-4"/>
        </w:rPr>
        <w:t>hóa.</w:t>
      </w:r>
    </w:p>
    <w:p w14:paraId="585C67D1">
      <w:pPr>
        <w:pStyle w:val="13"/>
        <w:spacing w:line="276" w:lineRule="auto"/>
        <w:ind w:left="0"/>
        <w:rPr>
          <w:b/>
          <w:color w:val="0000FF"/>
        </w:rPr>
      </w:pPr>
      <w:r>
        <w:rPr>
          <w:b/>
          <w:color w:val="0033CC"/>
        </w:rPr>
        <w:t xml:space="preserve">Câu 8. </w:t>
      </w:r>
      <w:r>
        <w:t>Chất</w:t>
      </w:r>
      <w:r>
        <w:rPr>
          <w:spacing w:val="-1"/>
        </w:rPr>
        <w:t xml:space="preserve"> </w:t>
      </w:r>
      <w:r>
        <w:t>nào dưới</w:t>
      </w:r>
      <w:r>
        <w:rPr>
          <w:spacing w:val="-1"/>
        </w:rPr>
        <w:t xml:space="preserve"> </w:t>
      </w:r>
      <w:r>
        <w:t>đây thuộc</w:t>
      </w:r>
      <w:r>
        <w:rPr>
          <w:spacing w:val="-1"/>
        </w:rPr>
        <w:t xml:space="preserve"> </w:t>
      </w:r>
      <w:r>
        <w:t>loại</w:t>
      </w:r>
      <w:r>
        <w:rPr>
          <w:spacing w:val="-1"/>
        </w:rPr>
        <w:t xml:space="preserve"> </w:t>
      </w:r>
      <w:r>
        <w:rPr>
          <w:spacing w:val="-2"/>
        </w:rPr>
        <w:t>ester?</w:t>
      </w:r>
    </w:p>
    <w:p w14:paraId="7D2B7D92">
      <w:pPr>
        <w:tabs>
          <w:tab w:val="left" w:pos="283"/>
          <w:tab w:val="left" w:pos="2835"/>
          <w:tab w:val="left" w:pos="5386"/>
          <w:tab w:val="left" w:pos="7937"/>
        </w:tabs>
        <w:spacing w:after="0" w:line="276" w:lineRule="auto"/>
        <w:ind w:firstLine="283"/>
        <w:jc w:val="both"/>
        <w:rPr>
          <w:rFonts w:ascii="Times New Roman" w:hAnsi="Times New Roman" w:cs="Times New Roman"/>
          <w:position w:val="1"/>
        </w:rPr>
      </w:pPr>
      <w:r>
        <w:rPr>
          <w:rFonts w:ascii="Times New Roman" w:hAnsi="Times New Roman" w:cs="Times New Roman"/>
          <w:b/>
          <w:color w:val="0000FF"/>
          <w:w w:val="95"/>
          <w:position w:val="1"/>
        </w:rPr>
        <w:t>A.</w:t>
      </w:r>
      <w:r>
        <w:rPr>
          <w:rFonts w:ascii="Times New Roman" w:hAnsi="Times New Roman" w:cs="Times New Roman"/>
          <w:b/>
          <w:color w:val="0000FF"/>
          <w:spacing w:val="-14"/>
          <w:w w:val="95"/>
          <w:position w:val="1"/>
        </w:rPr>
        <w:t xml:space="preserve"> </w:t>
      </w:r>
      <w:r>
        <w:rPr>
          <w:rFonts w:ascii="Times New Roman" w:hAnsi="Times New Roman" w:cs="Times New Roman"/>
          <w:spacing w:val="-2"/>
          <w:position w:val="1"/>
        </w:rPr>
        <w:t>CH</w:t>
      </w:r>
      <w:r>
        <w:rPr>
          <w:rFonts w:ascii="Times New Roman" w:hAnsi="Times New Roman" w:cs="Times New Roman"/>
          <w:spacing w:val="-2"/>
          <w:vertAlign w:val="subscript"/>
        </w:rPr>
        <w:t>3</w:t>
      </w:r>
      <w:r>
        <w:rPr>
          <w:rFonts w:ascii="Times New Roman" w:hAnsi="Times New Roman" w:cs="Times New Roman"/>
          <w:spacing w:val="-2"/>
          <w:position w:val="1"/>
        </w:rPr>
        <w:t>CHO.</w:t>
      </w:r>
      <w:r>
        <w:rPr>
          <w:rFonts w:ascii="Times New Roman" w:hAnsi="Times New Roman" w:cs="Times New Roman"/>
          <w:b/>
          <w:color w:val="0000FF"/>
          <w:position w:val="1"/>
        </w:rPr>
        <w:tab/>
      </w:r>
      <w:r>
        <w:rPr>
          <w:rFonts w:ascii="Times New Roman" w:hAnsi="Times New Roman" w:cs="Times New Roman"/>
          <w:b/>
          <w:color w:val="0000FF"/>
          <w:w w:val="90"/>
          <w:position w:val="1"/>
          <w:highlight w:val="none"/>
        </w:rPr>
        <w:t>B.</w:t>
      </w:r>
      <w:r>
        <w:rPr>
          <w:rFonts w:ascii="Times New Roman" w:hAnsi="Times New Roman" w:cs="Times New Roman"/>
          <w:b/>
          <w:color w:val="0000FF"/>
          <w:spacing w:val="-7"/>
          <w:w w:val="90"/>
          <w:position w:val="1"/>
          <w:highlight w:val="none"/>
        </w:rPr>
        <w:t xml:space="preserve"> </w:t>
      </w:r>
      <w:r>
        <w:rPr>
          <w:rFonts w:ascii="Times New Roman" w:hAnsi="Times New Roman" w:cs="Times New Roman"/>
          <w:spacing w:val="-2"/>
          <w:position w:val="1"/>
          <w:highlight w:val="none"/>
        </w:rPr>
        <w:t>HCOOCH</w:t>
      </w:r>
      <w:r>
        <w:rPr>
          <w:rFonts w:ascii="Times New Roman" w:hAnsi="Times New Roman" w:cs="Times New Roman"/>
          <w:spacing w:val="-2"/>
          <w:highlight w:val="none"/>
          <w:vertAlign w:val="subscript"/>
        </w:rPr>
        <w:t>3</w:t>
      </w:r>
      <w:r>
        <w:rPr>
          <w:rFonts w:ascii="Times New Roman" w:hAnsi="Times New Roman" w:cs="Times New Roman"/>
          <w:spacing w:val="-2"/>
          <w:position w:val="1"/>
          <w:highlight w:val="none"/>
        </w:rPr>
        <w:t>.</w:t>
      </w:r>
      <w:r>
        <w:rPr>
          <w:rFonts w:ascii="Times New Roman" w:hAnsi="Times New Roman" w:cs="Times New Roman"/>
          <w:b/>
          <w:color w:val="0000FF"/>
          <w:position w:val="1"/>
        </w:rPr>
        <w:tab/>
      </w:r>
      <w:r>
        <w:rPr>
          <w:rFonts w:ascii="Times New Roman" w:hAnsi="Times New Roman" w:cs="Times New Roman"/>
          <w:b/>
          <w:color w:val="0000FF"/>
          <w:w w:val="85"/>
          <w:position w:val="1"/>
        </w:rPr>
        <w:t>C.</w:t>
      </w:r>
      <w:r>
        <w:rPr>
          <w:rFonts w:ascii="Times New Roman" w:hAnsi="Times New Roman" w:cs="Times New Roman"/>
          <w:b/>
          <w:color w:val="0000FF"/>
          <w:spacing w:val="-8"/>
          <w:w w:val="85"/>
          <w:position w:val="1"/>
        </w:rPr>
        <w:t xml:space="preserve"> </w:t>
      </w:r>
      <w:r>
        <w:rPr>
          <w:rFonts w:ascii="Times New Roman" w:hAnsi="Times New Roman" w:cs="Times New Roman"/>
          <w:spacing w:val="-2"/>
          <w:position w:val="1"/>
        </w:rPr>
        <w:t>CH</w:t>
      </w:r>
      <w:r>
        <w:rPr>
          <w:rFonts w:ascii="Times New Roman" w:hAnsi="Times New Roman" w:cs="Times New Roman"/>
          <w:spacing w:val="-2"/>
          <w:vertAlign w:val="subscript"/>
        </w:rPr>
        <w:t>3</w:t>
      </w:r>
      <w:r>
        <w:rPr>
          <w:rFonts w:ascii="Times New Roman" w:hAnsi="Times New Roman" w:cs="Times New Roman"/>
          <w:spacing w:val="-2"/>
          <w:position w:val="1"/>
        </w:rPr>
        <w:t>OH.</w:t>
      </w:r>
      <w:r>
        <w:rPr>
          <w:rFonts w:ascii="Times New Roman" w:hAnsi="Times New Roman" w:cs="Times New Roman"/>
          <w:b/>
          <w:color w:val="0000FF"/>
          <w:position w:val="1"/>
        </w:rPr>
        <w:tab/>
      </w:r>
      <w:r>
        <w:rPr>
          <w:rFonts w:ascii="Times New Roman" w:hAnsi="Times New Roman" w:cs="Times New Roman"/>
          <w:b/>
          <w:color w:val="0000FF"/>
          <w:w w:val="90"/>
          <w:position w:val="1"/>
        </w:rPr>
        <w:t>D.</w:t>
      </w:r>
      <w:r>
        <w:rPr>
          <w:rFonts w:ascii="Times New Roman" w:hAnsi="Times New Roman" w:cs="Times New Roman"/>
          <w:b/>
          <w:color w:val="0000FF"/>
          <w:spacing w:val="-11"/>
          <w:w w:val="90"/>
          <w:position w:val="1"/>
        </w:rPr>
        <w:t xml:space="preserve"> </w:t>
      </w:r>
      <w:r>
        <w:rPr>
          <w:rFonts w:ascii="Times New Roman" w:hAnsi="Times New Roman" w:cs="Times New Roman"/>
          <w:spacing w:val="-2"/>
          <w:position w:val="1"/>
        </w:rPr>
        <w:t>CH</w:t>
      </w:r>
      <w:r>
        <w:rPr>
          <w:rFonts w:ascii="Times New Roman" w:hAnsi="Times New Roman" w:cs="Times New Roman"/>
          <w:spacing w:val="-2"/>
          <w:vertAlign w:val="subscript"/>
        </w:rPr>
        <w:t>3</w:t>
      </w:r>
      <w:r>
        <w:rPr>
          <w:rFonts w:ascii="Times New Roman" w:hAnsi="Times New Roman" w:cs="Times New Roman"/>
          <w:spacing w:val="-2"/>
          <w:position w:val="1"/>
        </w:rPr>
        <w:t>COOH.</w:t>
      </w:r>
    </w:p>
    <w:p w14:paraId="0E55CA18">
      <w:pPr>
        <w:pStyle w:val="13"/>
        <w:spacing w:line="276" w:lineRule="auto"/>
        <w:ind w:left="0"/>
        <w:rPr>
          <w:b/>
          <w:color w:val="0000FF"/>
        </w:rPr>
      </w:pPr>
      <w:r>
        <w:rPr>
          <w:b/>
          <w:color w:val="0033CC"/>
        </w:rPr>
        <w:t xml:space="preserve">Câu 9. </w:t>
      </w:r>
      <w:r>
        <w:t>Phương pháp</w:t>
      </w:r>
      <w:r>
        <w:rPr>
          <w:spacing w:val="-1"/>
        </w:rPr>
        <w:t xml:space="preserve"> </w:t>
      </w:r>
      <w:r>
        <w:t>thích hợp để</w:t>
      </w:r>
      <w:r>
        <w:rPr>
          <w:spacing w:val="-1"/>
        </w:rPr>
        <w:t xml:space="preserve"> </w:t>
      </w:r>
      <w:r>
        <w:t>tách kim</w:t>
      </w:r>
      <w:r>
        <w:rPr>
          <w:spacing w:val="-1"/>
        </w:rPr>
        <w:t xml:space="preserve"> </w:t>
      </w:r>
      <w:r>
        <w:t>loại</w:t>
      </w:r>
      <w:r>
        <w:rPr>
          <w:spacing w:val="-2"/>
        </w:rPr>
        <w:t xml:space="preserve"> </w:t>
      </w:r>
      <w:r>
        <w:t>sodium (Na) từ</w:t>
      </w:r>
      <w:r>
        <w:rPr>
          <w:spacing w:val="-2"/>
        </w:rPr>
        <w:t xml:space="preserve"> </w:t>
      </w:r>
      <w:r>
        <w:t>hợp chất</w:t>
      </w:r>
      <w:r>
        <w:rPr>
          <w:spacing w:val="-1"/>
        </w:rPr>
        <w:t xml:space="preserve"> </w:t>
      </w:r>
      <w:r>
        <w:t>sodium</w:t>
      </w:r>
      <w:r>
        <w:rPr>
          <w:spacing w:val="-1"/>
        </w:rPr>
        <w:t xml:space="preserve"> </w:t>
      </w:r>
      <w:r>
        <w:t xml:space="preserve">chloride (NaCl) </w:t>
      </w:r>
      <w:r>
        <w:rPr>
          <w:spacing w:val="-5"/>
        </w:rPr>
        <w:t>là</w:t>
      </w:r>
    </w:p>
    <w:p w14:paraId="60FE513B">
      <w:pPr>
        <w:pStyle w:val="13"/>
        <w:tabs>
          <w:tab w:val="left" w:pos="283"/>
          <w:tab w:val="left" w:pos="2835"/>
          <w:tab w:val="left" w:pos="5386"/>
          <w:tab w:val="left" w:pos="7937"/>
        </w:tabs>
        <w:spacing w:line="276" w:lineRule="auto"/>
        <w:ind w:left="0" w:firstLine="283"/>
        <w:jc w:val="both"/>
        <w:rPr>
          <w:b/>
          <w:color w:val="0000FF"/>
        </w:rPr>
      </w:pPr>
      <w:r>
        <w:rPr>
          <w:b/>
          <w:color w:val="0000FF"/>
        </w:rPr>
        <w:t>A.</w:t>
      </w:r>
      <w:r>
        <w:rPr>
          <w:b/>
          <w:color w:val="0000FF"/>
          <w:spacing w:val="-20"/>
        </w:rPr>
        <w:t xml:space="preserve"> </w:t>
      </w:r>
      <w:r>
        <w:t>nhiệt</w:t>
      </w:r>
      <w:r>
        <w:rPr>
          <w:spacing w:val="-13"/>
        </w:rPr>
        <w:t xml:space="preserve"> </w:t>
      </w:r>
      <w:r>
        <w:rPr>
          <w:spacing w:val="-2"/>
        </w:rPr>
        <w:t>luyện.</w:t>
      </w:r>
      <w:r>
        <w:rPr>
          <w:b/>
          <w:color w:val="0000FF"/>
        </w:rPr>
        <w:tab/>
      </w:r>
      <w:r>
        <w:rPr>
          <w:b/>
          <w:color w:val="0000FF"/>
        </w:rPr>
        <w:t>B.</w:t>
      </w:r>
      <w:r>
        <w:rPr>
          <w:b/>
          <w:color w:val="0000FF"/>
          <w:spacing w:val="-21"/>
        </w:rPr>
        <w:t xml:space="preserve"> </w:t>
      </w:r>
      <w:r>
        <w:t>điện</w:t>
      </w:r>
      <w:r>
        <w:rPr>
          <w:spacing w:val="-9"/>
        </w:rPr>
        <w:t xml:space="preserve"> </w:t>
      </w:r>
      <w:r>
        <w:t>phân</w:t>
      </w:r>
      <w:r>
        <w:rPr>
          <w:spacing w:val="-6"/>
        </w:rPr>
        <w:t xml:space="preserve"> </w:t>
      </w:r>
      <w:r>
        <w:t>dung</w:t>
      </w:r>
      <w:r>
        <w:rPr>
          <w:spacing w:val="-5"/>
        </w:rPr>
        <w:t xml:space="preserve"> </w:t>
      </w:r>
      <w:r>
        <w:rPr>
          <w:spacing w:val="-2"/>
        </w:rPr>
        <w:t>dịch.</w:t>
      </w:r>
    </w:p>
    <w:p w14:paraId="24256932">
      <w:pPr>
        <w:pStyle w:val="13"/>
        <w:tabs>
          <w:tab w:val="left" w:pos="283"/>
          <w:tab w:val="left" w:pos="2835"/>
          <w:tab w:val="left" w:pos="5386"/>
          <w:tab w:val="left" w:pos="7937"/>
        </w:tabs>
        <w:spacing w:line="276" w:lineRule="auto"/>
        <w:ind w:left="0" w:firstLine="283"/>
        <w:jc w:val="both"/>
      </w:pPr>
      <w:r>
        <w:rPr>
          <w:b/>
          <w:color w:val="0000FF"/>
          <w:highlight w:val="none"/>
        </w:rPr>
        <w:t>C.</w:t>
      </w:r>
      <w:r>
        <w:rPr>
          <w:b/>
          <w:color w:val="0000FF"/>
          <w:spacing w:val="-20"/>
          <w:highlight w:val="none"/>
        </w:rPr>
        <w:t xml:space="preserve"> </w:t>
      </w:r>
      <w:r>
        <w:rPr>
          <w:highlight w:val="none"/>
        </w:rPr>
        <w:t>điện</w:t>
      </w:r>
      <w:r>
        <w:rPr>
          <w:spacing w:val="-15"/>
          <w:highlight w:val="none"/>
        </w:rPr>
        <w:t xml:space="preserve"> </w:t>
      </w:r>
      <w:r>
        <w:rPr>
          <w:highlight w:val="none"/>
        </w:rPr>
        <w:t>phân</w:t>
      </w:r>
      <w:r>
        <w:rPr>
          <w:spacing w:val="-12"/>
          <w:highlight w:val="none"/>
        </w:rPr>
        <w:t xml:space="preserve"> </w:t>
      </w:r>
      <w:r>
        <w:rPr>
          <w:highlight w:val="none"/>
        </w:rPr>
        <w:t>nóng</w:t>
      </w:r>
      <w:r>
        <w:rPr>
          <w:spacing w:val="-9"/>
          <w:highlight w:val="none"/>
        </w:rPr>
        <w:t xml:space="preserve"> </w:t>
      </w:r>
      <w:r>
        <w:rPr>
          <w:spacing w:val="-2"/>
          <w:highlight w:val="none"/>
        </w:rPr>
        <w:t>chảy.</w:t>
      </w:r>
      <w:r>
        <w:rPr>
          <w:b/>
          <w:color w:val="0000FF"/>
        </w:rPr>
        <w:tab/>
      </w:r>
      <w:r>
        <w:rPr>
          <w:b/>
          <w:color w:val="0000FF"/>
          <w:spacing w:val="-2"/>
        </w:rPr>
        <w:t>D.</w:t>
      </w:r>
      <w:r>
        <w:rPr>
          <w:b/>
          <w:color w:val="0000FF"/>
          <w:spacing w:val="-22"/>
        </w:rPr>
        <w:t xml:space="preserve"> </w:t>
      </w:r>
      <w:r>
        <w:rPr>
          <w:spacing w:val="-2"/>
        </w:rPr>
        <w:t>thuỷ</w:t>
      </w:r>
      <w:r>
        <w:rPr>
          <w:spacing w:val="-10"/>
        </w:rPr>
        <w:t xml:space="preserve"> </w:t>
      </w:r>
      <w:r>
        <w:rPr>
          <w:spacing w:val="-2"/>
        </w:rPr>
        <w:t>luyện.</w:t>
      </w:r>
    </w:p>
    <w:p w14:paraId="6F5B75DF">
      <w:pPr>
        <w:pStyle w:val="13"/>
        <w:spacing w:line="276" w:lineRule="auto"/>
        <w:ind w:left="0"/>
        <w:rPr>
          <w:b/>
          <w:color w:val="0000FF"/>
        </w:rPr>
      </w:pPr>
      <w:r>
        <w:rPr>
          <w:b/>
          <w:color w:val="0033CC"/>
        </w:rPr>
        <w:t xml:space="preserve">Câu 10. </w:t>
      </w:r>
      <w:r>
        <w:t>Polypropylene (PP) là một polymer nhiệt déo, được dùng làm hộp đựng thực phẩm, bao gói, ống nước, … PP được điều chế từ monomer nào sau đây?</w:t>
      </w:r>
    </w:p>
    <w:p w14:paraId="4AD03EC8">
      <w:pPr>
        <w:tabs>
          <w:tab w:val="left" w:pos="283"/>
          <w:tab w:val="left" w:pos="2835"/>
          <w:tab w:val="left" w:pos="5386"/>
          <w:tab w:val="left" w:pos="7937"/>
        </w:tabs>
        <w:spacing w:after="0" w:line="276" w:lineRule="auto"/>
        <w:ind w:firstLine="283"/>
        <w:jc w:val="both"/>
        <w:rPr>
          <w:rFonts w:ascii="Times New Roman" w:hAnsi="Times New Roman" w:cs="Times New Roman"/>
          <w:lang w:val="vi"/>
        </w:rPr>
      </w:pPr>
      <w:r>
        <w:rPr>
          <w:rFonts w:ascii="Times New Roman" w:hAnsi="Times New Roman" w:cs="Times New Roman"/>
          <w:b/>
          <w:color w:val="0000FF"/>
          <w:w w:val="95"/>
          <w:highlight w:val="none"/>
          <w:lang w:val="vi"/>
        </w:rPr>
        <w:t>A.</w:t>
      </w:r>
      <w:r>
        <w:rPr>
          <w:rFonts w:ascii="Times New Roman" w:hAnsi="Times New Roman" w:cs="Times New Roman"/>
          <w:b/>
          <w:color w:val="0000FF"/>
          <w:spacing w:val="-14"/>
          <w:w w:val="95"/>
          <w:highlight w:val="none"/>
          <w:lang w:val="vi"/>
        </w:rPr>
        <w:t xml:space="preserve"> </w:t>
      </w:r>
      <w:r>
        <w:rPr>
          <w:rFonts w:ascii="Times New Roman" w:hAnsi="Times New Roman" w:cs="Times New Roman"/>
          <w:spacing w:val="-2"/>
          <w:w w:val="95"/>
          <w:highlight w:val="none"/>
          <w:lang w:val="vi"/>
        </w:rPr>
        <w:t>Propylene.</w:t>
      </w:r>
      <w:r>
        <w:rPr>
          <w:rFonts w:ascii="Times New Roman" w:hAnsi="Times New Roman" w:cs="Times New Roman"/>
          <w:b/>
          <w:color w:val="0000FF"/>
          <w:lang w:val="vi"/>
        </w:rPr>
        <w:tab/>
      </w:r>
      <w:r>
        <w:rPr>
          <w:rFonts w:ascii="Times New Roman" w:hAnsi="Times New Roman" w:cs="Times New Roman"/>
          <w:b/>
          <w:color w:val="0000FF"/>
          <w:w w:val="90"/>
          <w:lang w:val="vi"/>
        </w:rPr>
        <w:t>B.</w:t>
      </w:r>
      <w:r>
        <w:rPr>
          <w:rFonts w:ascii="Times New Roman" w:hAnsi="Times New Roman" w:cs="Times New Roman"/>
          <w:b/>
          <w:color w:val="0000FF"/>
          <w:spacing w:val="-7"/>
          <w:w w:val="90"/>
          <w:lang w:val="vi"/>
        </w:rPr>
        <w:t xml:space="preserve"> </w:t>
      </w:r>
      <w:r>
        <w:rPr>
          <w:rFonts w:ascii="Times New Roman" w:hAnsi="Times New Roman" w:cs="Times New Roman"/>
          <w:spacing w:val="-2"/>
          <w:lang w:val="vi"/>
        </w:rPr>
        <w:t>Styrene.</w:t>
      </w:r>
      <w:r>
        <w:rPr>
          <w:rFonts w:ascii="Times New Roman" w:hAnsi="Times New Roman" w:cs="Times New Roman"/>
          <w:b/>
          <w:color w:val="0000FF"/>
          <w:lang w:val="vi"/>
        </w:rPr>
        <w:tab/>
      </w:r>
      <w:r>
        <w:rPr>
          <w:rFonts w:ascii="Times New Roman" w:hAnsi="Times New Roman" w:cs="Times New Roman"/>
          <w:b/>
          <w:color w:val="0000FF"/>
          <w:w w:val="85"/>
          <w:lang w:val="vi"/>
        </w:rPr>
        <w:t>C.</w:t>
      </w:r>
      <w:r>
        <w:rPr>
          <w:rFonts w:ascii="Times New Roman" w:hAnsi="Times New Roman" w:cs="Times New Roman"/>
          <w:b/>
          <w:color w:val="0000FF"/>
          <w:spacing w:val="-8"/>
          <w:w w:val="85"/>
          <w:lang w:val="vi"/>
        </w:rPr>
        <w:t xml:space="preserve"> </w:t>
      </w:r>
      <w:r>
        <w:rPr>
          <w:rFonts w:ascii="Times New Roman" w:hAnsi="Times New Roman" w:cs="Times New Roman"/>
          <w:spacing w:val="-2"/>
          <w:w w:val="95"/>
          <w:lang w:val="vi"/>
        </w:rPr>
        <w:t>Ethylene.</w:t>
      </w:r>
      <w:r>
        <w:rPr>
          <w:rFonts w:ascii="Times New Roman" w:hAnsi="Times New Roman" w:cs="Times New Roman"/>
          <w:b/>
          <w:color w:val="0000FF"/>
          <w:lang w:val="vi"/>
        </w:rPr>
        <w:tab/>
      </w:r>
      <w:r>
        <w:rPr>
          <w:rFonts w:ascii="Times New Roman" w:hAnsi="Times New Roman" w:cs="Times New Roman"/>
          <w:b/>
          <w:color w:val="0000FF"/>
          <w:w w:val="95"/>
          <w:lang w:val="vi"/>
        </w:rPr>
        <w:t>D.</w:t>
      </w:r>
      <w:r>
        <w:rPr>
          <w:rFonts w:ascii="Times New Roman" w:hAnsi="Times New Roman" w:cs="Times New Roman"/>
          <w:b/>
          <w:color w:val="0000FF"/>
          <w:spacing w:val="-10"/>
          <w:w w:val="95"/>
          <w:lang w:val="vi"/>
        </w:rPr>
        <w:t xml:space="preserve"> </w:t>
      </w:r>
      <w:r>
        <w:rPr>
          <w:rFonts w:ascii="Times New Roman" w:hAnsi="Times New Roman" w:cs="Times New Roman"/>
          <w:w w:val="95"/>
          <w:lang w:val="vi"/>
        </w:rPr>
        <w:t>Vinyl</w:t>
      </w:r>
      <w:r>
        <w:rPr>
          <w:rFonts w:ascii="Times New Roman" w:hAnsi="Times New Roman" w:cs="Times New Roman"/>
          <w:spacing w:val="9"/>
          <w:lang w:val="vi"/>
        </w:rPr>
        <w:t xml:space="preserve"> </w:t>
      </w:r>
      <w:r>
        <w:rPr>
          <w:rFonts w:ascii="Times New Roman" w:hAnsi="Times New Roman" w:cs="Times New Roman"/>
          <w:spacing w:val="-2"/>
          <w:w w:val="95"/>
          <w:lang w:val="vi"/>
        </w:rPr>
        <w:t>chloride.</w:t>
      </w:r>
    </w:p>
    <w:p w14:paraId="66778883">
      <w:pPr>
        <w:pStyle w:val="13"/>
        <w:spacing w:line="276" w:lineRule="auto"/>
        <w:ind w:left="0"/>
        <w:rPr>
          <w:b/>
          <w:color w:val="0000FF"/>
        </w:rPr>
      </w:pPr>
      <w:r>
        <w:rPr>
          <w:b/>
          <w:color w:val="0033CC"/>
        </w:rPr>
        <w:t xml:space="preserve">Câu 11. </w:t>
      </w:r>
      <w:r>
        <w:rPr>
          <w:position w:val="1"/>
        </w:rPr>
        <w:t>Cho từ từ đến dư dung dịch CH</w:t>
      </w:r>
      <w:r>
        <w:rPr>
          <w:vertAlign w:val="subscript"/>
        </w:rPr>
        <w:t>3</w:t>
      </w:r>
      <w:r>
        <w:rPr>
          <w:position w:val="1"/>
        </w:rPr>
        <w:t>NH</w:t>
      </w:r>
      <w:r>
        <w:rPr>
          <w:vertAlign w:val="subscript"/>
        </w:rPr>
        <w:t>2</w:t>
      </w:r>
      <w:r>
        <w:rPr>
          <w:spacing w:val="30"/>
        </w:rPr>
        <w:t xml:space="preserve"> </w:t>
      </w:r>
      <w:r>
        <w:rPr>
          <w:position w:val="1"/>
        </w:rPr>
        <w:t>0,1 M vào ống nghiệm chứa vài giọt dung dịch CuSO</w:t>
      </w:r>
      <w:r>
        <w:rPr>
          <w:vertAlign w:val="subscript"/>
        </w:rPr>
        <w:t>4</w:t>
      </w:r>
      <w:r>
        <w:rPr>
          <w:spacing w:val="40"/>
        </w:rPr>
        <w:t xml:space="preserve"> </w:t>
      </w:r>
      <w:r>
        <w:t>0,1 M. Sau khi phản ứng xảy ra hoàn toàn, trong ống nghiệm thu được</w:t>
      </w:r>
    </w:p>
    <w:p w14:paraId="75528F43">
      <w:pPr>
        <w:pStyle w:val="13"/>
        <w:tabs>
          <w:tab w:val="left" w:pos="283"/>
          <w:tab w:val="left" w:pos="2835"/>
          <w:tab w:val="left" w:pos="5386"/>
          <w:tab w:val="left" w:pos="7937"/>
        </w:tabs>
        <w:spacing w:line="276" w:lineRule="auto"/>
        <w:ind w:left="0" w:firstLine="283"/>
        <w:jc w:val="both"/>
        <w:rPr>
          <w:b/>
          <w:color w:val="0000FF"/>
        </w:rPr>
      </w:pPr>
      <w:r>
        <w:rPr>
          <w:b/>
          <w:color w:val="0000FF"/>
          <w:highlight w:val="none"/>
        </w:rPr>
        <w:t>A.</w:t>
      </w:r>
      <w:r>
        <w:rPr>
          <w:b/>
          <w:color w:val="0000FF"/>
          <w:spacing w:val="-20"/>
          <w:highlight w:val="none"/>
        </w:rPr>
        <w:t xml:space="preserve"> </w:t>
      </w:r>
      <w:r>
        <w:rPr>
          <w:highlight w:val="none"/>
        </w:rPr>
        <w:t>dung</w:t>
      </w:r>
      <w:r>
        <w:rPr>
          <w:spacing w:val="-4"/>
          <w:highlight w:val="none"/>
        </w:rPr>
        <w:t xml:space="preserve"> </w:t>
      </w:r>
      <w:r>
        <w:rPr>
          <w:highlight w:val="none"/>
        </w:rPr>
        <w:t>dịch</w:t>
      </w:r>
      <w:r>
        <w:rPr>
          <w:spacing w:val="-2"/>
          <w:highlight w:val="none"/>
        </w:rPr>
        <w:t xml:space="preserve"> </w:t>
      </w:r>
      <w:r>
        <w:rPr>
          <w:highlight w:val="none"/>
        </w:rPr>
        <w:t>trong</w:t>
      </w:r>
      <w:r>
        <w:rPr>
          <w:spacing w:val="-2"/>
          <w:highlight w:val="none"/>
        </w:rPr>
        <w:t xml:space="preserve"> </w:t>
      </w:r>
      <w:r>
        <w:rPr>
          <w:highlight w:val="none"/>
        </w:rPr>
        <w:t>suốt,</w:t>
      </w:r>
      <w:r>
        <w:rPr>
          <w:spacing w:val="-2"/>
          <w:highlight w:val="none"/>
        </w:rPr>
        <w:t xml:space="preserve"> </w:t>
      </w:r>
      <w:r>
        <w:rPr>
          <w:highlight w:val="none"/>
        </w:rPr>
        <w:t>màu</w:t>
      </w:r>
      <w:r>
        <w:rPr>
          <w:spacing w:val="-2"/>
          <w:highlight w:val="none"/>
        </w:rPr>
        <w:t xml:space="preserve"> </w:t>
      </w:r>
      <w:r>
        <w:rPr>
          <w:highlight w:val="none"/>
        </w:rPr>
        <w:t>xanh</w:t>
      </w:r>
      <w:r>
        <w:rPr>
          <w:spacing w:val="-2"/>
          <w:highlight w:val="none"/>
        </w:rPr>
        <w:t xml:space="preserve"> </w:t>
      </w:r>
      <w:r>
        <w:rPr>
          <w:spacing w:val="-4"/>
          <w:highlight w:val="none"/>
        </w:rPr>
        <w:t>lam.</w:t>
      </w:r>
      <w:r>
        <w:rPr>
          <w:b/>
          <w:color w:val="0000FF"/>
        </w:rPr>
        <w:tab/>
      </w:r>
      <w:r>
        <w:rPr>
          <w:b/>
          <w:color w:val="0000FF"/>
        </w:rPr>
        <w:t>B.</w:t>
      </w:r>
      <w:r>
        <w:rPr>
          <w:b/>
          <w:color w:val="0000FF"/>
          <w:spacing w:val="-21"/>
        </w:rPr>
        <w:t xml:space="preserve"> </w:t>
      </w:r>
      <w:r>
        <w:t>dung</w:t>
      </w:r>
      <w:r>
        <w:rPr>
          <w:spacing w:val="-6"/>
        </w:rPr>
        <w:t xml:space="preserve"> </w:t>
      </w:r>
      <w:r>
        <w:t>dịch</w:t>
      </w:r>
      <w:r>
        <w:rPr>
          <w:spacing w:val="-4"/>
        </w:rPr>
        <w:t xml:space="preserve"> </w:t>
      </w:r>
      <w:r>
        <w:t>trong</w:t>
      </w:r>
      <w:r>
        <w:rPr>
          <w:spacing w:val="-3"/>
        </w:rPr>
        <w:t xml:space="preserve"> </w:t>
      </w:r>
      <w:r>
        <w:t>suốt,</w:t>
      </w:r>
      <w:r>
        <w:rPr>
          <w:spacing w:val="-4"/>
        </w:rPr>
        <w:t xml:space="preserve"> </w:t>
      </w:r>
      <w:r>
        <w:t>không</w:t>
      </w:r>
      <w:r>
        <w:rPr>
          <w:spacing w:val="-3"/>
        </w:rPr>
        <w:t xml:space="preserve"> </w:t>
      </w:r>
      <w:r>
        <w:rPr>
          <w:spacing w:val="-4"/>
        </w:rPr>
        <w:t>màu.</w:t>
      </w:r>
    </w:p>
    <w:p w14:paraId="5D3544A5">
      <w:pPr>
        <w:pStyle w:val="13"/>
        <w:tabs>
          <w:tab w:val="left" w:pos="283"/>
          <w:tab w:val="left" w:pos="2835"/>
          <w:tab w:val="left" w:pos="5386"/>
          <w:tab w:val="left" w:pos="7937"/>
        </w:tabs>
        <w:spacing w:line="276" w:lineRule="auto"/>
        <w:ind w:left="0" w:firstLine="283"/>
        <w:jc w:val="both"/>
      </w:pPr>
      <w:r>
        <w:rPr>
          <w:b/>
          <w:color w:val="0000FF"/>
        </w:rPr>
        <w:t>C.</w:t>
      </w:r>
      <w:r>
        <w:rPr>
          <w:b/>
          <w:color w:val="0000FF"/>
          <w:spacing w:val="-20"/>
        </w:rPr>
        <w:t xml:space="preserve"> </w:t>
      </w:r>
      <w:r>
        <w:t>kết</w:t>
      </w:r>
      <w:r>
        <w:rPr>
          <w:spacing w:val="-15"/>
        </w:rPr>
        <w:t xml:space="preserve"> </w:t>
      </w:r>
      <w:r>
        <w:t>tủa</w:t>
      </w:r>
      <w:r>
        <w:rPr>
          <w:spacing w:val="-13"/>
        </w:rPr>
        <w:t xml:space="preserve"> </w:t>
      </w:r>
      <w:r>
        <w:t>màu</w:t>
      </w:r>
      <w:r>
        <w:rPr>
          <w:spacing w:val="-9"/>
        </w:rPr>
        <w:t xml:space="preserve"> </w:t>
      </w:r>
      <w:r>
        <w:rPr>
          <w:spacing w:val="-2"/>
        </w:rPr>
        <w:t>xanh.</w:t>
      </w:r>
      <w:r>
        <w:rPr>
          <w:b/>
          <w:color w:val="0000FF"/>
        </w:rPr>
        <w:tab/>
      </w:r>
      <w:r>
        <w:rPr>
          <w:b/>
          <w:color w:val="0000FF"/>
          <w:lang w:val="en-US"/>
        </w:rPr>
        <w:tab/>
      </w:r>
      <w:r>
        <w:rPr>
          <w:b/>
          <w:color w:val="0000FF"/>
        </w:rPr>
        <w:t>D.</w:t>
      </w:r>
      <w:r>
        <w:rPr>
          <w:b/>
          <w:color w:val="0000FF"/>
          <w:spacing w:val="-20"/>
        </w:rPr>
        <w:t xml:space="preserve"> </w:t>
      </w:r>
      <w:r>
        <w:t>kết</w:t>
      </w:r>
      <w:r>
        <w:rPr>
          <w:spacing w:val="-10"/>
        </w:rPr>
        <w:t xml:space="preserve"> </w:t>
      </w:r>
      <w:r>
        <w:t>tủa</w:t>
      </w:r>
      <w:r>
        <w:rPr>
          <w:spacing w:val="-5"/>
        </w:rPr>
        <w:t xml:space="preserve"> </w:t>
      </w:r>
      <w:r>
        <w:t>màu</w:t>
      </w:r>
      <w:r>
        <w:rPr>
          <w:spacing w:val="-5"/>
        </w:rPr>
        <w:t xml:space="preserve"> </w:t>
      </w:r>
      <w:r>
        <w:t>đỏ</w:t>
      </w:r>
      <w:r>
        <w:rPr>
          <w:spacing w:val="-5"/>
        </w:rPr>
        <w:t xml:space="preserve"> </w:t>
      </w:r>
      <w:r>
        <w:rPr>
          <w:spacing w:val="-2"/>
        </w:rPr>
        <w:t>gạch.</w:t>
      </w:r>
    </w:p>
    <w:p w14:paraId="5F974E73">
      <w:pPr>
        <w:pStyle w:val="13"/>
        <w:spacing w:line="276" w:lineRule="auto"/>
        <w:ind w:left="0"/>
      </w:pPr>
      <w:r>
        <w:rPr>
          <w:b/>
          <w:color w:val="0033CC"/>
        </w:rPr>
        <w:t xml:space="preserve">Câu 12. </w:t>
      </w:r>
      <w:r>
        <w:t>Xăng</w:t>
      </w:r>
      <w:r>
        <w:rPr>
          <w:spacing w:val="17"/>
        </w:rPr>
        <w:t xml:space="preserve"> </w:t>
      </w:r>
      <w:r>
        <w:t>là</w:t>
      </w:r>
      <w:r>
        <w:rPr>
          <w:spacing w:val="18"/>
        </w:rPr>
        <w:t xml:space="preserve"> </w:t>
      </w:r>
      <w:r>
        <w:t>dung</w:t>
      </w:r>
      <w:r>
        <w:rPr>
          <w:spacing w:val="16"/>
        </w:rPr>
        <w:t xml:space="preserve"> </w:t>
      </w:r>
      <w:r>
        <w:t>môi</w:t>
      </w:r>
      <w:r>
        <w:rPr>
          <w:spacing w:val="18"/>
        </w:rPr>
        <w:t xml:space="preserve"> </w:t>
      </w:r>
      <w:r>
        <w:t>hữu</w:t>
      </w:r>
      <w:r>
        <w:rPr>
          <w:spacing w:val="17"/>
        </w:rPr>
        <w:t xml:space="preserve"> </w:t>
      </w:r>
      <w:r>
        <w:t>cơ</w:t>
      </w:r>
      <w:r>
        <w:rPr>
          <w:spacing w:val="17"/>
        </w:rPr>
        <w:t xml:space="preserve"> </w:t>
      </w:r>
      <w:r>
        <w:t>dễ</w:t>
      </w:r>
      <w:r>
        <w:rPr>
          <w:spacing w:val="18"/>
        </w:rPr>
        <w:t xml:space="preserve"> </w:t>
      </w:r>
      <w:r>
        <w:t>bay</w:t>
      </w:r>
      <w:r>
        <w:rPr>
          <w:spacing w:val="18"/>
        </w:rPr>
        <w:t xml:space="preserve"> </w:t>
      </w:r>
      <w:r>
        <w:t>hơi,</w:t>
      </w:r>
      <w:r>
        <w:rPr>
          <w:spacing w:val="17"/>
        </w:rPr>
        <w:t xml:space="preserve"> </w:t>
      </w:r>
      <w:r>
        <w:t>dễ</w:t>
      </w:r>
      <w:r>
        <w:rPr>
          <w:spacing w:val="18"/>
        </w:rPr>
        <w:t xml:space="preserve"> </w:t>
      </w:r>
      <w:r>
        <w:t>cháy.</w:t>
      </w:r>
      <w:r>
        <w:rPr>
          <w:spacing w:val="17"/>
        </w:rPr>
        <w:t xml:space="preserve"> </w:t>
      </w:r>
      <w:r>
        <w:t>Để</w:t>
      </w:r>
      <w:r>
        <w:rPr>
          <w:spacing w:val="17"/>
        </w:rPr>
        <w:t xml:space="preserve"> </w:t>
      </w:r>
      <w:r>
        <w:t>phòng</w:t>
      </w:r>
      <w:r>
        <w:rPr>
          <w:spacing w:val="17"/>
        </w:rPr>
        <w:t xml:space="preserve"> </w:t>
      </w:r>
      <w:r>
        <w:t>chống</w:t>
      </w:r>
      <w:r>
        <w:rPr>
          <w:spacing w:val="17"/>
        </w:rPr>
        <w:t xml:space="preserve"> </w:t>
      </w:r>
      <w:r>
        <w:t>cháy</w:t>
      </w:r>
      <w:r>
        <w:rPr>
          <w:spacing w:val="18"/>
        </w:rPr>
        <w:t xml:space="preserve"> </w:t>
      </w:r>
      <w:r>
        <w:t>nổ,</w:t>
      </w:r>
      <w:r>
        <w:rPr>
          <w:spacing w:val="17"/>
        </w:rPr>
        <w:t xml:space="preserve"> </w:t>
      </w:r>
      <w:r>
        <w:t>các</w:t>
      </w:r>
      <w:r>
        <w:rPr>
          <w:spacing w:val="18"/>
        </w:rPr>
        <w:t xml:space="preserve"> </w:t>
      </w:r>
      <w:r>
        <w:t>kho</w:t>
      </w:r>
      <w:r>
        <w:rPr>
          <w:spacing w:val="17"/>
        </w:rPr>
        <w:t xml:space="preserve"> </w:t>
      </w:r>
      <w:r>
        <w:t>xăng</w:t>
      </w:r>
      <w:r>
        <w:rPr>
          <w:spacing w:val="17"/>
        </w:rPr>
        <w:t xml:space="preserve"> </w:t>
      </w:r>
      <w:r>
        <w:t>cần tuân thủ các nguyên tắc và biện pháp an toàn. Cho các biện pháp:</w:t>
      </w:r>
    </w:p>
    <w:p w14:paraId="4AA969D1">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highlight w:val="none"/>
          <w:lang w:val="vi"/>
        </w:rPr>
      </w:pPr>
      <w:r>
        <w:rPr>
          <w:rFonts w:ascii="Times New Roman" w:hAnsi="Times New Roman" w:eastAsia="Times New Roman" w:cs="Times New Roman"/>
          <w:highlight w:val="none"/>
          <w:lang w:val="vi"/>
        </w:rPr>
        <w:t>(a)</w:t>
      </w:r>
      <w:r>
        <w:rPr>
          <w:rFonts w:ascii="Times New Roman" w:hAnsi="Times New Roman" w:cs="Times New Roman"/>
          <w:highlight w:val="none"/>
          <w:lang w:val="vi"/>
        </w:rPr>
        <w:t>Lắp</w:t>
      </w:r>
      <w:r>
        <w:rPr>
          <w:rFonts w:ascii="Times New Roman" w:hAnsi="Times New Roman" w:cs="Times New Roman"/>
          <w:spacing w:val="-1"/>
          <w:highlight w:val="none"/>
          <w:lang w:val="vi"/>
        </w:rPr>
        <w:t xml:space="preserve"> </w:t>
      </w:r>
      <w:r>
        <w:rPr>
          <w:rFonts w:ascii="Times New Roman" w:hAnsi="Times New Roman" w:cs="Times New Roman"/>
          <w:highlight w:val="none"/>
          <w:lang w:val="vi"/>
        </w:rPr>
        <w:t>đặt hệ thống nối đất chống tĩnh</w:t>
      </w:r>
      <w:r>
        <w:rPr>
          <w:rFonts w:ascii="Times New Roman" w:hAnsi="Times New Roman" w:cs="Times New Roman"/>
          <w:spacing w:val="-3"/>
          <w:highlight w:val="none"/>
          <w:lang w:val="vi"/>
        </w:rPr>
        <w:t xml:space="preserve"> </w:t>
      </w:r>
      <w:r>
        <w:rPr>
          <w:rFonts w:ascii="Times New Roman" w:hAnsi="Times New Roman" w:cs="Times New Roman"/>
          <w:highlight w:val="none"/>
          <w:lang w:val="vi"/>
        </w:rPr>
        <w:t>điện cho bồn chứa xăng bằng kim</w:t>
      </w:r>
      <w:r>
        <w:rPr>
          <w:rFonts w:ascii="Times New Roman" w:hAnsi="Times New Roman" w:cs="Times New Roman"/>
          <w:spacing w:val="-1"/>
          <w:highlight w:val="none"/>
          <w:lang w:val="vi"/>
        </w:rPr>
        <w:t xml:space="preserve"> </w:t>
      </w:r>
      <w:r>
        <w:rPr>
          <w:rFonts w:ascii="Times New Roman" w:hAnsi="Times New Roman" w:cs="Times New Roman"/>
          <w:spacing w:val="-2"/>
          <w:highlight w:val="none"/>
          <w:lang w:val="vi"/>
        </w:rPr>
        <w:t>loại.</w:t>
      </w:r>
    </w:p>
    <w:p w14:paraId="604D612C">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highlight w:val="none"/>
          <w:lang w:val="vi"/>
        </w:rPr>
      </w:pPr>
      <w:r>
        <w:rPr>
          <w:rFonts w:ascii="Times New Roman" w:hAnsi="Times New Roman" w:eastAsia="Times New Roman" w:cs="Times New Roman"/>
          <w:highlight w:val="none"/>
          <w:lang w:val="vi"/>
        </w:rPr>
        <w:t>(b)</w:t>
      </w:r>
      <w:r>
        <w:rPr>
          <w:rFonts w:ascii="Times New Roman" w:hAnsi="Times New Roman" w:cs="Times New Roman"/>
          <w:highlight w:val="none"/>
          <w:lang w:val="vi"/>
        </w:rPr>
        <w:t>Bố</w:t>
      </w:r>
      <w:r>
        <w:rPr>
          <w:rFonts w:ascii="Times New Roman" w:hAnsi="Times New Roman" w:cs="Times New Roman"/>
          <w:spacing w:val="-1"/>
          <w:highlight w:val="none"/>
          <w:lang w:val="vi"/>
        </w:rPr>
        <w:t xml:space="preserve"> </w:t>
      </w:r>
      <w:r>
        <w:rPr>
          <w:rFonts w:ascii="Times New Roman" w:hAnsi="Times New Roman" w:cs="Times New Roman"/>
          <w:highlight w:val="none"/>
          <w:lang w:val="vi"/>
        </w:rPr>
        <w:t>trí cảm</w:t>
      </w:r>
      <w:r>
        <w:rPr>
          <w:rFonts w:ascii="Times New Roman" w:hAnsi="Times New Roman" w:cs="Times New Roman"/>
          <w:spacing w:val="-1"/>
          <w:highlight w:val="none"/>
          <w:lang w:val="vi"/>
        </w:rPr>
        <w:t xml:space="preserve"> </w:t>
      </w:r>
      <w:r>
        <w:rPr>
          <w:rFonts w:ascii="Times New Roman" w:hAnsi="Times New Roman" w:cs="Times New Roman"/>
          <w:highlight w:val="none"/>
          <w:lang w:val="vi"/>
        </w:rPr>
        <w:t>biến phát</w:t>
      </w:r>
      <w:r>
        <w:rPr>
          <w:rFonts w:ascii="Times New Roman" w:hAnsi="Times New Roman" w:cs="Times New Roman"/>
          <w:spacing w:val="-1"/>
          <w:highlight w:val="none"/>
          <w:lang w:val="vi"/>
        </w:rPr>
        <w:t xml:space="preserve"> </w:t>
      </w:r>
      <w:r>
        <w:rPr>
          <w:rFonts w:ascii="Times New Roman" w:hAnsi="Times New Roman" w:cs="Times New Roman"/>
          <w:highlight w:val="none"/>
          <w:lang w:val="vi"/>
        </w:rPr>
        <w:t xml:space="preserve">hiện hơi </w:t>
      </w:r>
      <w:r>
        <w:rPr>
          <w:rFonts w:ascii="Times New Roman" w:hAnsi="Times New Roman" w:cs="Times New Roman"/>
          <w:spacing w:val="-2"/>
          <w:highlight w:val="none"/>
          <w:lang w:val="vi"/>
        </w:rPr>
        <w:t>xăng.</w:t>
      </w:r>
    </w:p>
    <w:p w14:paraId="1395C48E">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highlight w:val="none"/>
          <w:lang w:val="vi"/>
        </w:rPr>
      </w:pPr>
      <w:r>
        <w:rPr>
          <w:rFonts w:ascii="Times New Roman" w:hAnsi="Times New Roman" w:eastAsia="Times New Roman" w:cs="Times New Roman"/>
          <w:highlight w:val="none"/>
          <w:lang w:val="vi"/>
        </w:rPr>
        <w:t>(c)</w:t>
      </w:r>
      <w:r>
        <w:rPr>
          <w:rFonts w:ascii="Times New Roman" w:hAnsi="Times New Roman" w:cs="Times New Roman"/>
          <w:highlight w:val="none"/>
          <w:lang w:val="vi"/>
        </w:rPr>
        <w:t>Lắp</w:t>
      </w:r>
      <w:r>
        <w:rPr>
          <w:rFonts w:ascii="Times New Roman" w:hAnsi="Times New Roman" w:cs="Times New Roman"/>
          <w:spacing w:val="-1"/>
          <w:highlight w:val="none"/>
          <w:lang w:val="vi"/>
        </w:rPr>
        <w:t xml:space="preserve"> </w:t>
      </w:r>
      <w:r>
        <w:rPr>
          <w:rFonts w:ascii="Times New Roman" w:hAnsi="Times New Roman" w:cs="Times New Roman"/>
          <w:highlight w:val="none"/>
          <w:lang w:val="vi"/>
        </w:rPr>
        <w:t>đặt hệ thống thông gió</w:t>
      </w:r>
      <w:r>
        <w:rPr>
          <w:rFonts w:ascii="Times New Roman" w:hAnsi="Times New Roman" w:cs="Times New Roman"/>
          <w:spacing w:val="-1"/>
          <w:highlight w:val="none"/>
          <w:lang w:val="vi"/>
        </w:rPr>
        <w:t xml:space="preserve"> </w:t>
      </w:r>
      <w:r>
        <w:rPr>
          <w:rFonts w:ascii="Times New Roman" w:hAnsi="Times New Roman" w:cs="Times New Roman"/>
          <w:highlight w:val="none"/>
          <w:lang w:val="vi"/>
        </w:rPr>
        <w:t xml:space="preserve">chống cháy nổ chuyên </w:t>
      </w:r>
      <w:r>
        <w:rPr>
          <w:rFonts w:ascii="Times New Roman" w:hAnsi="Times New Roman" w:cs="Times New Roman"/>
          <w:spacing w:val="-2"/>
          <w:highlight w:val="none"/>
          <w:lang w:val="vi"/>
        </w:rPr>
        <w:t>dụng.</w:t>
      </w:r>
    </w:p>
    <w:p w14:paraId="73A240D1">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lang w:val="vi"/>
        </w:rPr>
      </w:pPr>
      <w:r>
        <w:rPr>
          <w:rFonts w:ascii="Times New Roman" w:hAnsi="Times New Roman" w:eastAsia="Times New Roman" w:cs="Times New Roman"/>
          <w:lang w:val="vi"/>
        </w:rPr>
        <w:t>(d)</w:t>
      </w:r>
      <w:r>
        <w:rPr>
          <w:rFonts w:ascii="Times New Roman" w:hAnsi="Times New Roman" w:cs="Times New Roman"/>
          <w:lang w:val="vi"/>
        </w:rPr>
        <w:t>Bố</w:t>
      </w:r>
      <w:r>
        <w:rPr>
          <w:rFonts w:ascii="Times New Roman" w:hAnsi="Times New Roman" w:cs="Times New Roman"/>
          <w:spacing w:val="-3"/>
          <w:lang w:val="vi"/>
        </w:rPr>
        <w:t xml:space="preserve"> </w:t>
      </w:r>
      <w:r>
        <w:rPr>
          <w:rFonts w:ascii="Times New Roman" w:hAnsi="Times New Roman" w:cs="Times New Roman"/>
          <w:lang w:val="vi"/>
        </w:rPr>
        <w:t>trí các thùng nước</w:t>
      </w:r>
      <w:r>
        <w:rPr>
          <w:rFonts w:ascii="Times New Roman" w:hAnsi="Times New Roman" w:cs="Times New Roman"/>
          <w:spacing w:val="-1"/>
          <w:lang w:val="vi"/>
        </w:rPr>
        <w:t xml:space="preserve"> </w:t>
      </w:r>
      <w:r>
        <w:rPr>
          <w:rFonts w:ascii="Times New Roman" w:hAnsi="Times New Roman" w:cs="Times New Roman"/>
          <w:lang w:val="vi"/>
        </w:rPr>
        <w:t>gần khu vực chứa</w:t>
      </w:r>
      <w:r>
        <w:rPr>
          <w:rFonts w:ascii="Times New Roman" w:hAnsi="Times New Roman" w:cs="Times New Roman"/>
          <w:spacing w:val="-1"/>
          <w:lang w:val="vi"/>
        </w:rPr>
        <w:t xml:space="preserve"> </w:t>
      </w:r>
      <w:r>
        <w:rPr>
          <w:rFonts w:ascii="Times New Roman" w:hAnsi="Times New Roman" w:cs="Times New Roman"/>
          <w:lang w:val="vi"/>
        </w:rPr>
        <w:t>xăng để kịp thời</w:t>
      </w:r>
      <w:r>
        <w:rPr>
          <w:rFonts w:ascii="Times New Roman" w:hAnsi="Times New Roman" w:cs="Times New Roman"/>
          <w:spacing w:val="-1"/>
          <w:lang w:val="vi"/>
        </w:rPr>
        <w:t xml:space="preserve"> </w:t>
      </w:r>
      <w:r>
        <w:rPr>
          <w:rFonts w:ascii="Times New Roman" w:hAnsi="Times New Roman" w:cs="Times New Roman"/>
          <w:lang w:val="vi"/>
        </w:rPr>
        <w:t xml:space="preserve">dập lửa khi xăng </w:t>
      </w:r>
      <w:r>
        <w:rPr>
          <w:rFonts w:ascii="Times New Roman" w:hAnsi="Times New Roman" w:cs="Times New Roman"/>
          <w:spacing w:val="-2"/>
          <w:lang w:val="vi"/>
        </w:rPr>
        <w:t>cháy.</w:t>
      </w:r>
    </w:p>
    <w:p w14:paraId="67E31F26">
      <w:pPr>
        <w:pStyle w:val="13"/>
        <w:tabs>
          <w:tab w:val="left" w:pos="283"/>
          <w:tab w:val="left" w:pos="2835"/>
          <w:tab w:val="left" w:pos="5386"/>
          <w:tab w:val="left" w:pos="7937"/>
        </w:tabs>
        <w:spacing w:line="276" w:lineRule="auto"/>
        <w:ind w:left="0" w:firstLine="283"/>
        <w:jc w:val="both"/>
        <w:rPr>
          <w:b/>
          <w:color w:val="0000FF"/>
        </w:rPr>
      </w:pPr>
      <w:r>
        <w:t>Số</w:t>
      </w:r>
      <w:r>
        <w:rPr>
          <w:spacing w:val="-1"/>
        </w:rPr>
        <w:t xml:space="preserve"> </w:t>
      </w:r>
      <w:r>
        <w:t>biện pháp</w:t>
      </w:r>
      <w:r>
        <w:rPr>
          <w:spacing w:val="-1"/>
        </w:rPr>
        <w:t xml:space="preserve"> </w:t>
      </w:r>
      <w:r>
        <w:t xml:space="preserve">phù hơp </w:t>
      </w:r>
      <w:r>
        <w:rPr>
          <w:spacing w:val="-5"/>
        </w:rPr>
        <w:t>là</w:t>
      </w:r>
    </w:p>
    <w:p w14:paraId="610A5899">
      <w:pPr>
        <w:tabs>
          <w:tab w:val="left" w:pos="283"/>
          <w:tab w:val="left" w:pos="2835"/>
          <w:tab w:val="left" w:pos="5386"/>
          <w:tab w:val="left" w:pos="7937"/>
        </w:tabs>
        <w:spacing w:after="0" w:line="276" w:lineRule="auto"/>
        <w:ind w:firstLine="283"/>
        <w:jc w:val="both"/>
        <w:rPr>
          <w:rFonts w:ascii="Times New Roman" w:hAnsi="Times New Roman" w:cs="Times New Roman"/>
          <w:lang w:val="vi"/>
        </w:rPr>
      </w:pPr>
      <w:r>
        <w:rPr>
          <w:rFonts w:ascii="Times New Roman" w:hAnsi="Times New Roman" w:cs="Times New Roman"/>
          <w:b/>
          <w:color w:val="0000FF"/>
          <w:w w:val="95"/>
          <w:lang w:val="vi"/>
        </w:rPr>
        <w:t>A.</w:t>
      </w:r>
      <w:r>
        <w:rPr>
          <w:rFonts w:ascii="Times New Roman" w:hAnsi="Times New Roman" w:cs="Times New Roman"/>
          <w:b/>
          <w:color w:val="0000FF"/>
          <w:spacing w:val="-14"/>
          <w:w w:val="95"/>
          <w:lang w:val="vi"/>
        </w:rPr>
        <w:t xml:space="preserve"> </w:t>
      </w:r>
      <w:r>
        <w:rPr>
          <w:rFonts w:ascii="Times New Roman" w:hAnsi="Times New Roman" w:cs="Times New Roman"/>
          <w:spacing w:val="-5"/>
          <w:lang w:val="vi"/>
        </w:rPr>
        <w:t>1.</w:t>
      </w:r>
      <w:r>
        <w:rPr>
          <w:rFonts w:ascii="Times New Roman" w:hAnsi="Times New Roman" w:cs="Times New Roman"/>
          <w:b/>
          <w:color w:val="0000FF"/>
          <w:lang w:val="vi"/>
        </w:rPr>
        <w:tab/>
      </w:r>
      <w:r>
        <w:rPr>
          <w:rFonts w:ascii="Times New Roman" w:hAnsi="Times New Roman" w:cs="Times New Roman"/>
          <w:b/>
          <w:color w:val="0000FF"/>
          <w:w w:val="90"/>
          <w:lang w:val="vi"/>
        </w:rPr>
        <w:t>B.</w:t>
      </w:r>
      <w:r>
        <w:rPr>
          <w:rFonts w:ascii="Times New Roman" w:hAnsi="Times New Roman" w:cs="Times New Roman"/>
          <w:b/>
          <w:color w:val="0000FF"/>
          <w:spacing w:val="-7"/>
          <w:w w:val="90"/>
          <w:lang w:val="vi"/>
        </w:rPr>
        <w:t xml:space="preserve"> </w:t>
      </w:r>
      <w:r>
        <w:rPr>
          <w:rFonts w:ascii="Times New Roman" w:hAnsi="Times New Roman" w:cs="Times New Roman"/>
          <w:spacing w:val="-5"/>
          <w:lang w:val="vi"/>
        </w:rPr>
        <w:t>2.</w:t>
      </w:r>
      <w:r>
        <w:rPr>
          <w:rFonts w:ascii="Times New Roman" w:hAnsi="Times New Roman" w:cs="Times New Roman"/>
          <w:b/>
          <w:color w:val="0000FF"/>
          <w:lang w:val="vi"/>
        </w:rPr>
        <w:tab/>
      </w:r>
      <w:r>
        <w:rPr>
          <w:rFonts w:ascii="Times New Roman" w:hAnsi="Times New Roman" w:cs="Times New Roman"/>
          <w:b/>
          <w:color w:val="0000FF"/>
          <w:w w:val="85"/>
          <w:highlight w:val="none"/>
          <w:lang w:val="vi"/>
        </w:rPr>
        <w:t>C.</w:t>
      </w:r>
      <w:r>
        <w:rPr>
          <w:rFonts w:ascii="Times New Roman" w:hAnsi="Times New Roman" w:cs="Times New Roman"/>
          <w:b/>
          <w:color w:val="0000FF"/>
          <w:spacing w:val="-8"/>
          <w:w w:val="85"/>
          <w:highlight w:val="none"/>
          <w:lang w:val="vi"/>
        </w:rPr>
        <w:t xml:space="preserve"> </w:t>
      </w:r>
      <w:r>
        <w:rPr>
          <w:rFonts w:ascii="Times New Roman" w:hAnsi="Times New Roman" w:cs="Times New Roman"/>
          <w:spacing w:val="-5"/>
          <w:highlight w:val="none"/>
          <w:lang w:val="vi"/>
        </w:rPr>
        <w:t>3.</w:t>
      </w:r>
      <w:r>
        <w:rPr>
          <w:rFonts w:ascii="Times New Roman" w:hAnsi="Times New Roman" w:cs="Times New Roman"/>
          <w:b/>
          <w:color w:val="0000FF"/>
          <w:lang w:val="vi"/>
        </w:rPr>
        <w:tab/>
      </w:r>
      <w:r>
        <w:rPr>
          <w:rFonts w:ascii="Times New Roman" w:hAnsi="Times New Roman" w:cs="Times New Roman"/>
          <w:b/>
          <w:color w:val="0000FF"/>
          <w:w w:val="90"/>
          <w:lang w:val="vi"/>
        </w:rPr>
        <w:t>D.</w:t>
      </w:r>
      <w:r>
        <w:rPr>
          <w:rFonts w:ascii="Times New Roman" w:hAnsi="Times New Roman" w:cs="Times New Roman"/>
          <w:b/>
          <w:color w:val="0000FF"/>
          <w:spacing w:val="-11"/>
          <w:w w:val="90"/>
          <w:lang w:val="vi"/>
        </w:rPr>
        <w:t xml:space="preserve"> </w:t>
      </w:r>
      <w:r>
        <w:rPr>
          <w:rFonts w:ascii="Times New Roman" w:hAnsi="Times New Roman" w:cs="Times New Roman"/>
          <w:spacing w:val="-5"/>
          <w:lang w:val="vi"/>
        </w:rPr>
        <w:t>4.</w:t>
      </w:r>
    </w:p>
    <w:p w14:paraId="6232C572">
      <w:pPr>
        <w:pStyle w:val="13"/>
        <w:spacing w:line="276" w:lineRule="auto"/>
        <w:ind w:left="0"/>
        <w:rPr>
          <w:b/>
          <w:color w:val="0000FF"/>
        </w:rPr>
      </w:pPr>
      <w:r>
        <w:rPr>
          <w:b/>
          <w:color w:val="0033CC"/>
        </w:rPr>
        <w:t xml:space="preserve">Câu 13. </w:t>
      </w:r>
      <w:r>
        <w:t xml:space="preserve">Cellulose là polymer thiên nhiên được cấu tạo từ nhiều đơn vị …(1)… Trong mỗi đơn vị cấu thành phân tử cellulose có …(2)… nhóm hydroxy (–OH). Từ còn thiếu trong (1) và (2) lần lượt là </w:t>
      </w:r>
    </w:p>
    <w:p w14:paraId="346FE9C1">
      <w:pPr>
        <w:pStyle w:val="13"/>
        <w:tabs>
          <w:tab w:val="left" w:pos="283"/>
          <w:tab w:val="left" w:pos="2835"/>
          <w:tab w:val="left" w:pos="5386"/>
          <w:tab w:val="left" w:pos="7937"/>
        </w:tabs>
        <w:spacing w:line="276" w:lineRule="auto"/>
        <w:ind w:left="0" w:firstLine="283"/>
        <w:jc w:val="both"/>
        <w:rPr>
          <w:spacing w:val="-5"/>
          <w:highlight w:val="none"/>
        </w:rPr>
      </w:pPr>
      <w:r>
        <w:rPr>
          <w:rFonts w:eastAsia="Trebuchet MS"/>
          <w:b/>
          <w:color w:val="0000FF"/>
        </w:rPr>
        <w:t>A.</w:t>
      </w:r>
      <w:r>
        <w:rPr>
          <w:rFonts w:eastAsia="Trebuchet MS"/>
          <w:b/>
          <w:color w:val="0000FF"/>
          <w:spacing w:val="-22"/>
        </w:rPr>
        <w:t xml:space="preserve"> </w:t>
      </w:r>
      <w:r>
        <w:rPr>
          <w:lang w:val="en-US"/>
        </w:rPr>
        <w:t>β</w:t>
      </w:r>
      <w:r>
        <w:t xml:space="preserve"> -fructose;</w:t>
      </w:r>
      <w:r>
        <w:rPr>
          <w:spacing w:val="-12"/>
        </w:rPr>
        <w:t xml:space="preserve"> </w:t>
      </w:r>
      <w:r>
        <w:rPr>
          <w:spacing w:val="-4"/>
        </w:rPr>
        <w:t>năm.</w:t>
      </w:r>
      <w:r>
        <w:rPr>
          <w:b/>
          <w:color w:val="0000FF"/>
        </w:rPr>
        <w:tab/>
      </w:r>
      <w:r>
        <w:rPr>
          <w:rFonts w:eastAsia="Trebuchet MS"/>
          <w:b/>
          <w:color w:val="0000FF"/>
          <w:spacing w:val="-2"/>
        </w:rPr>
        <w:t>B.</w:t>
      </w:r>
      <w:r>
        <w:rPr>
          <w:rFonts w:eastAsia="Trebuchet MS"/>
          <w:b/>
          <w:color w:val="0000FF"/>
          <w:spacing w:val="-18"/>
        </w:rPr>
        <w:t xml:space="preserve"> </w:t>
      </w:r>
      <w:r>
        <w:rPr>
          <w:lang w:val="en-US"/>
        </w:rPr>
        <w:t>α</w:t>
      </w:r>
      <w:r>
        <w:rPr>
          <w:spacing w:val="-2"/>
        </w:rPr>
        <w:t xml:space="preserve"> -</w:t>
      </w:r>
      <w:r>
        <w:rPr>
          <w:spacing w:val="-2"/>
          <w:lang w:val="en-US"/>
        </w:rPr>
        <w:t>gluco</w:t>
      </w:r>
      <w:r>
        <w:rPr>
          <w:spacing w:val="-2"/>
        </w:rPr>
        <w:t>se;</w:t>
      </w:r>
      <w:r>
        <w:rPr>
          <w:spacing w:val="3"/>
        </w:rPr>
        <w:t xml:space="preserve"> </w:t>
      </w:r>
      <w:r>
        <w:rPr>
          <w:spacing w:val="-4"/>
        </w:rPr>
        <w:t>năm.</w:t>
      </w:r>
      <w:r>
        <w:rPr>
          <w:b/>
          <w:color w:val="0000FF"/>
        </w:rPr>
        <w:tab/>
      </w:r>
      <w:r>
        <w:rPr>
          <w:rFonts w:eastAsia="Trebuchet MS"/>
          <w:b/>
          <w:color w:val="0000FF"/>
          <w:spacing w:val="-2"/>
        </w:rPr>
        <w:t>C.</w:t>
      </w:r>
      <w:r>
        <w:rPr>
          <w:rFonts w:eastAsia="Trebuchet MS"/>
          <w:b/>
          <w:color w:val="0000FF"/>
          <w:spacing w:val="-22"/>
        </w:rPr>
        <w:t xml:space="preserve"> </w:t>
      </w:r>
      <w:r>
        <w:rPr>
          <w:lang w:val="en-US"/>
        </w:rPr>
        <w:t>α</w:t>
      </w:r>
      <w:r>
        <w:rPr>
          <w:spacing w:val="-2"/>
        </w:rPr>
        <w:t xml:space="preserve"> -fructose;</w:t>
      </w:r>
      <w:r>
        <w:rPr>
          <w:spacing w:val="-9"/>
        </w:rPr>
        <w:t xml:space="preserve"> </w:t>
      </w:r>
      <w:r>
        <w:rPr>
          <w:spacing w:val="-5"/>
        </w:rPr>
        <w:t>ba.</w:t>
      </w:r>
      <w:r>
        <w:rPr>
          <w:b/>
          <w:color w:val="0000FF"/>
        </w:rPr>
        <w:tab/>
      </w:r>
      <w:bookmarkStart w:id="0" w:name="_GoBack"/>
      <w:r>
        <w:rPr>
          <w:rFonts w:eastAsia="Trebuchet MS"/>
          <w:b/>
          <w:color w:val="0000FF"/>
          <w:spacing w:val="-2"/>
          <w:highlight w:val="none"/>
        </w:rPr>
        <w:t>D.</w:t>
      </w:r>
      <w:r>
        <w:rPr>
          <w:rFonts w:eastAsia="Trebuchet MS"/>
          <w:b/>
          <w:color w:val="0000FF"/>
          <w:spacing w:val="-22"/>
          <w:highlight w:val="none"/>
        </w:rPr>
        <w:t xml:space="preserve"> </w:t>
      </w:r>
      <w:r>
        <w:rPr>
          <w:highlight w:val="none"/>
          <w:lang w:val="en-US"/>
        </w:rPr>
        <w:t>β</w:t>
      </w:r>
      <w:r>
        <w:rPr>
          <w:spacing w:val="-2"/>
          <w:highlight w:val="none"/>
        </w:rPr>
        <w:t xml:space="preserve"> -</w:t>
      </w:r>
      <w:r>
        <w:rPr>
          <w:spacing w:val="-2"/>
          <w:highlight w:val="none"/>
          <w:lang w:val="en-US"/>
        </w:rPr>
        <w:t>gluco</w:t>
      </w:r>
      <w:r>
        <w:rPr>
          <w:spacing w:val="-2"/>
          <w:highlight w:val="none"/>
        </w:rPr>
        <w:t>se;</w:t>
      </w:r>
      <w:r>
        <w:rPr>
          <w:spacing w:val="-3"/>
          <w:highlight w:val="none"/>
        </w:rPr>
        <w:t xml:space="preserve"> </w:t>
      </w:r>
      <w:r>
        <w:rPr>
          <w:spacing w:val="-5"/>
          <w:highlight w:val="none"/>
        </w:rPr>
        <w:t>ba.</w:t>
      </w:r>
    </w:p>
    <w:bookmarkEnd w:id="0"/>
    <w:p w14:paraId="4467719F">
      <w:pPr>
        <w:pStyle w:val="13"/>
        <w:spacing w:line="276" w:lineRule="auto"/>
        <w:ind w:left="0"/>
      </w:pPr>
      <w:r>
        <w:rPr>
          <w:b/>
          <w:color w:val="0033CC"/>
        </w:rPr>
        <w:t xml:space="preserve">Câu 14. </w:t>
      </w:r>
      <w:r>
        <w:t>Kết</w:t>
      </w:r>
      <w:r>
        <w:rPr>
          <w:spacing w:val="-2"/>
        </w:rPr>
        <w:t xml:space="preserve"> </w:t>
      </w:r>
      <w:r>
        <w:t>quả</w:t>
      </w:r>
      <w:r>
        <w:rPr>
          <w:spacing w:val="-3"/>
        </w:rPr>
        <w:t xml:space="preserve"> </w:t>
      </w:r>
      <w:r>
        <w:t>thí</w:t>
      </w:r>
      <w:r>
        <w:rPr>
          <w:spacing w:val="-2"/>
        </w:rPr>
        <w:t xml:space="preserve"> </w:t>
      </w:r>
      <w:r>
        <w:t>nghiệm</w:t>
      </w:r>
      <w:r>
        <w:rPr>
          <w:spacing w:val="-2"/>
        </w:rPr>
        <w:t xml:space="preserve"> </w:t>
      </w:r>
      <w:r>
        <w:t>của</w:t>
      </w:r>
      <w:r>
        <w:rPr>
          <w:spacing w:val="-3"/>
        </w:rPr>
        <w:t xml:space="preserve"> </w:t>
      </w:r>
      <w:r>
        <w:t>các</w:t>
      </w:r>
      <w:r>
        <w:rPr>
          <w:spacing w:val="-3"/>
        </w:rPr>
        <w:t xml:space="preserve"> </w:t>
      </w:r>
      <w:r>
        <w:t>chất</w:t>
      </w:r>
      <w:r>
        <w:rPr>
          <w:spacing w:val="-2"/>
        </w:rPr>
        <w:t xml:space="preserve"> </w:t>
      </w:r>
      <w:r>
        <w:t>X,</w:t>
      </w:r>
      <w:r>
        <w:rPr>
          <w:spacing w:val="-11"/>
        </w:rPr>
        <w:t xml:space="preserve"> </w:t>
      </w:r>
      <w:r>
        <w:t>Y,</w:t>
      </w:r>
      <w:r>
        <w:rPr>
          <w:spacing w:val="-3"/>
        </w:rPr>
        <w:t xml:space="preserve"> </w:t>
      </w:r>
      <w:r>
        <w:t>Z</w:t>
      </w:r>
      <w:r>
        <w:rPr>
          <w:spacing w:val="-2"/>
        </w:rPr>
        <w:t xml:space="preserve"> </w:t>
      </w:r>
      <w:r>
        <w:t>với</w:t>
      </w:r>
      <w:r>
        <w:rPr>
          <w:spacing w:val="-2"/>
        </w:rPr>
        <w:t xml:space="preserve"> </w:t>
      </w:r>
      <w:r>
        <w:t>các</w:t>
      </w:r>
      <w:r>
        <w:rPr>
          <w:spacing w:val="-4"/>
        </w:rPr>
        <w:t xml:space="preserve"> </w:t>
      </w:r>
      <w:r>
        <w:t>thuốc</w:t>
      </w:r>
      <w:r>
        <w:rPr>
          <w:spacing w:val="-2"/>
        </w:rPr>
        <w:t xml:space="preserve"> </w:t>
      </w:r>
      <w:r>
        <w:t>thử</w:t>
      </w:r>
      <w:r>
        <w:rPr>
          <w:spacing w:val="-3"/>
        </w:rPr>
        <w:t xml:space="preserve"> </w:t>
      </w:r>
      <w:r>
        <w:t>được</w:t>
      </w:r>
      <w:r>
        <w:rPr>
          <w:spacing w:val="-3"/>
        </w:rPr>
        <w:t xml:space="preserve"> </w:t>
      </w:r>
      <w:r>
        <w:t>cho</w:t>
      </w:r>
      <w:r>
        <w:rPr>
          <w:spacing w:val="-2"/>
        </w:rPr>
        <w:t xml:space="preserve"> </w:t>
      </w:r>
      <w:r>
        <w:t>trong</w:t>
      </w:r>
      <w:r>
        <w:rPr>
          <w:spacing w:val="-2"/>
        </w:rPr>
        <w:t xml:space="preserve"> </w:t>
      </w:r>
      <w:r>
        <w:t>bảng</w:t>
      </w:r>
      <w:r>
        <w:rPr>
          <w:spacing w:val="-2"/>
        </w:rPr>
        <w:t xml:space="preserve"> </w:t>
      </w:r>
      <w:r>
        <w:rPr>
          <w:spacing w:val="-4"/>
        </w:rPr>
        <w:t>sau:</w:t>
      </w:r>
    </w:p>
    <w:tbl>
      <w:tblPr>
        <w:tblStyle w:val="12"/>
        <w:tblW w:w="0" w:type="auto"/>
        <w:tblInd w:w="2290" w:type="dxa"/>
        <w:tblBorders>
          <w:top w:val="single" w:color="0000FF" w:sz="8" w:space="0"/>
          <w:left w:val="single" w:color="0000FF" w:sz="8" w:space="0"/>
          <w:bottom w:val="single" w:color="0000FF" w:sz="8" w:space="0"/>
          <w:right w:val="single" w:color="0000FF" w:sz="8" w:space="0"/>
          <w:insideH w:val="single" w:color="0000FF" w:sz="8" w:space="0"/>
          <w:insideV w:val="single" w:color="0000FF" w:sz="8" w:space="0"/>
        </w:tblBorders>
        <w:tblLayout w:type="fixed"/>
        <w:tblCellMar>
          <w:top w:w="0" w:type="dxa"/>
          <w:left w:w="0" w:type="dxa"/>
          <w:bottom w:w="0" w:type="dxa"/>
          <w:right w:w="0" w:type="dxa"/>
        </w:tblCellMar>
      </w:tblPr>
      <w:tblGrid>
        <w:gridCol w:w="724"/>
        <w:gridCol w:w="2697"/>
        <w:gridCol w:w="2456"/>
      </w:tblGrid>
      <w:tr w14:paraId="1B35ABBE">
        <w:tblPrEx>
          <w:tblBorders>
            <w:top w:val="single" w:color="0000FF" w:sz="8" w:space="0"/>
            <w:left w:val="single" w:color="0000FF" w:sz="8" w:space="0"/>
            <w:bottom w:val="single" w:color="0000FF" w:sz="8" w:space="0"/>
            <w:right w:val="single" w:color="0000FF" w:sz="8" w:space="0"/>
            <w:insideH w:val="single" w:color="0000FF" w:sz="8" w:space="0"/>
            <w:insideV w:val="single" w:color="0000FF" w:sz="8" w:space="0"/>
          </w:tblBorders>
          <w:tblCellMar>
            <w:top w:w="0" w:type="dxa"/>
            <w:left w:w="0" w:type="dxa"/>
            <w:bottom w:w="0" w:type="dxa"/>
            <w:right w:w="0" w:type="dxa"/>
          </w:tblCellMar>
        </w:tblPrEx>
        <w:trPr>
          <w:trHeight w:val="298" w:hRule="atLeast"/>
        </w:trPr>
        <w:tc>
          <w:tcPr>
            <w:tcW w:w="724" w:type="dxa"/>
          </w:tcPr>
          <w:p w14:paraId="4F7EB8CD">
            <w:pPr>
              <w:pStyle w:val="38"/>
              <w:tabs>
                <w:tab w:val="left" w:pos="283"/>
                <w:tab w:val="left" w:pos="2835"/>
                <w:tab w:val="left" w:pos="5386"/>
                <w:tab w:val="left" w:pos="7937"/>
              </w:tabs>
              <w:spacing w:line="276" w:lineRule="auto"/>
              <w:ind w:left="0"/>
              <w:jc w:val="both"/>
              <w:rPr>
                <w:b/>
                <w:sz w:val="24"/>
              </w:rPr>
            </w:pPr>
            <w:r>
              <w:rPr>
                <w:b/>
                <w:spacing w:val="-4"/>
                <w:sz w:val="24"/>
              </w:rPr>
              <w:t>Chất</w:t>
            </w:r>
          </w:p>
        </w:tc>
        <w:tc>
          <w:tcPr>
            <w:tcW w:w="2697" w:type="dxa"/>
          </w:tcPr>
          <w:p w14:paraId="4B847AB8">
            <w:pPr>
              <w:pStyle w:val="38"/>
              <w:tabs>
                <w:tab w:val="left" w:pos="283"/>
                <w:tab w:val="left" w:pos="2835"/>
                <w:tab w:val="left" w:pos="5386"/>
                <w:tab w:val="left" w:pos="7937"/>
              </w:tabs>
              <w:spacing w:line="276" w:lineRule="auto"/>
              <w:ind w:left="0"/>
              <w:jc w:val="both"/>
              <w:rPr>
                <w:b/>
                <w:sz w:val="24"/>
              </w:rPr>
            </w:pPr>
            <w:r>
              <w:rPr>
                <w:b/>
                <w:sz w:val="24"/>
              </w:rPr>
              <w:t>Thuốc</w:t>
            </w:r>
            <w:r>
              <w:rPr>
                <w:b/>
                <w:spacing w:val="-2"/>
                <w:sz w:val="24"/>
              </w:rPr>
              <w:t xml:space="preserve"> </w:t>
            </w:r>
            <w:r>
              <w:rPr>
                <w:b/>
                <w:spacing w:val="-5"/>
                <w:sz w:val="24"/>
              </w:rPr>
              <w:t>thử</w:t>
            </w:r>
          </w:p>
        </w:tc>
        <w:tc>
          <w:tcPr>
            <w:tcW w:w="2456" w:type="dxa"/>
          </w:tcPr>
          <w:p w14:paraId="3464D46A">
            <w:pPr>
              <w:pStyle w:val="38"/>
              <w:tabs>
                <w:tab w:val="left" w:pos="283"/>
                <w:tab w:val="left" w:pos="2835"/>
                <w:tab w:val="left" w:pos="5386"/>
                <w:tab w:val="left" w:pos="7937"/>
              </w:tabs>
              <w:spacing w:line="276" w:lineRule="auto"/>
              <w:ind w:left="0"/>
              <w:jc w:val="both"/>
              <w:rPr>
                <w:b/>
                <w:sz w:val="24"/>
              </w:rPr>
            </w:pPr>
            <w:r>
              <w:rPr>
                <w:b/>
                <w:sz w:val="24"/>
              </w:rPr>
              <w:t>Hiện</w:t>
            </w:r>
            <w:r>
              <w:rPr>
                <w:b/>
                <w:spacing w:val="-1"/>
                <w:sz w:val="24"/>
              </w:rPr>
              <w:t xml:space="preserve"> </w:t>
            </w:r>
            <w:r>
              <w:rPr>
                <w:b/>
                <w:spacing w:val="-2"/>
                <w:sz w:val="24"/>
              </w:rPr>
              <w:t>tượng</w:t>
            </w:r>
          </w:p>
        </w:tc>
      </w:tr>
      <w:tr w14:paraId="68788BA0">
        <w:tblPrEx>
          <w:tblBorders>
            <w:top w:val="single" w:color="0000FF" w:sz="8" w:space="0"/>
            <w:left w:val="single" w:color="0000FF" w:sz="8" w:space="0"/>
            <w:bottom w:val="single" w:color="0000FF" w:sz="8" w:space="0"/>
            <w:right w:val="single" w:color="0000FF" w:sz="8" w:space="0"/>
            <w:insideH w:val="single" w:color="0000FF" w:sz="8" w:space="0"/>
            <w:insideV w:val="single" w:color="0000FF" w:sz="8" w:space="0"/>
          </w:tblBorders>
          <w:tblCellMar>
            <w:top w:w="0" w:type="dxa"/>
            <w:left w:w="0" w:type="dxa"/>
            <w:bottom w:w="0" w:type="dxa"/>
            <w:right w:w="0" w:type="dxa"/>
          </w:tblCellMar>
        </w:tblPrEx>
        <w:trPr>
          <w:trHeight w:val="296" w:hRule="atLeast"/>
        </w:trPr>
        <w:tc>
          <w:tcPr>
            <w:tcW w:w="724" w:type="dxa"/>
          </w:tcPr>
          <w:p w14:paraId="750A6B91">
            <w:pPr>
              <w:pStyle w:val="38"/>
              <w:tabs>
                <w:tab w:val="left" w:pos="283"/>
                <w:tab w:val="left" w:pos="2835"/>
                <w:tab w:val="left" w:pos="5386"/>
                <w:tab w:val="left" w:pos="7937"/>
              </w:tabs>
              <w:spacing w:line="276" w:lineRule="auto"/>
              <w:ind w:left="0"/>
              <w:jc w:val="both"/>
              <w:rPr>
                <w:sz w:val="24"/>
              </w:rPr>
            </w:pPr>
            <w:r>
              <w:rPr>
                <w:spacing w:val="-10"/>
                <w:sz w:val="24"/>
              </w:rPr>
              <w:t>X</w:t>
            </w:r>
          </w:p>
        </w:tc>
        <w:tc>
          <w:tcPr>
            <w:tcW w:w="2697" w:type="dxa"/>
          </w:tcPr>
          <w:p w14:paraId="2BCD87D2">
            <w:pPr>
              <w:pStyle w:val="38"/>
              <w:tabs>
                <w:tab w:val="left" w:pos="283"/>
                <w:tab w:val="left" w:pos="2835"/>
                <w:tab w:val="left" w:pos="5386"/>
                <w:tab w:val="left" w:pos="7937"/>
              </w:tabs>
              <w:spacing w:line="276" w:lineRule="auto"/>
              <w:ind w:left="0"/>
              <w:jc w:val="both"/>
              <w:rPr>
                <w:sz w:val="24"/>
              </w:rPr>
            </w:pPr>
            <w:r>
              <w:rPr>
                <w:spacing w:val="-2"/>
                <w:position w:val="1"/>
                <w:sz w:val="24"/>
              </w:rPr>
              <w:t>Cu(OH)</w:t>
            </w:r>
            <w:r>
              <w:rPr>
                <w:spacing w:val="-2"/>
                <w:sz w:val="24"/>
              </w:rPr>
              <w:t>2</w:t>
            </w:r>
          </w:p>
        </w:tc>
        <w:tc>
          <w:tcPr>
            <w:tcW w:w="2456" w:type="dxa"/>
          </w:tcPr>
          <w:p w14:paraId="06E05DBB">
            <w:pPr>
              <w:pStyle w:val="38"/>
              <w:tabs>
                <w:tab w:val="left" w:pos="283"/>
                <w:tab w:val="left" w:pos="2835"/>
                <w:tab w:val="left" w:pos="5386"/>
                <w:tab w:val="left" w:pos="7937"/>
              </w:tabs>
              <w:spacing w:line="276" w:lineRule="auto"/>
              <w:ind w:left="0"/>
              <w:jc w:val="both"/>
              <w:rPr>
                <w:sz w:val="24"/>
              </w:rPr>
            </w:pPr>
            <w:r>
              <w:rPr>
                <w:sz w:val="24"/>
              </w:rPr>
              <w:t>Tạo</w:t>
            </w:r>
            <w:r>
              <w:rPr>
                <w:spacing w:val="-1"/>
                <w:sz w:val="24"/>
              </w:rPr>
              <w:t xml:space="preserve"> </w:t>
            </w:r>
            <w:r>
              <w:rPr>
                <w:sz w:val="24"/>
              </w:rPr>
              <w:t>dung dịch</w:t>
            </w:r>
            <w:r>
              <w:rPr>
                <w:spacing w:val="-1"/>
                <w:sz w:val="24"/>
              </w:rPr>
              <w:t xml:space="preserve"> </w:t>
            </w:r>
            <w:r>
              <w:rPr>
                <w:sz w:val="24"/>
              </w:rPr>
              <w:t xml:space="preserve">màu </w:t>
            </w:r>
            <w:r>
              <w:rPr>
                <w:spacing w:val="-5"/>
                <w:sz w:val="24"/>
              </w:rPr>
              <w:t>tím</w:t>
            </w:r>
          </w:p>
        </w:tc>
      </w:tr>
      <w:tr w14:paraId="70167FCE">
        <w:tblPrEx>
          <w:tblBorders>
            <w:top w:val="single" w:color="0000FF" w:sz="8" w:space="0"/>
            <w:left w:val="single" w:color="0000FF" w:sz="8" w:space="0"/>
            <w:bottom w:val="single" w:color="0000FF" w:sz="8" w:space="0"/>
            <w:right w:val="single" w:color="0000FF" w:sz="8" w:space="0"/>
            <w:insideH w:val="single" w:color="0000FF" w:sz="8" w:space="0"/>
            <w:insideV w:val="single" w:color="0000FF" w:sz="8" w:space="0"/>
          </w:tblBorders>
          <w:tblCellMar>
            <w:top w:w="0" w:type="dxa"/>
            <w:left w:w="0" w:type="dxa"/>
            <w:bottom w:w="0" w:type="dxa"/>
            <w:right w:w="0" w:type="dxa"/>
          </w:tblCellMar>
        </w:tblPrEx>
        <w:trPr>
          <w:trHeight w:val="297" w:hRule="atLeast"/>
        </w:trPr>
        <w:tc>
          <w:tcPr>
            <w:tcW w:w="724" w:type="dxa"/>
          </w:tcPr>
          <w:p w14:paraId="739157E8">
            <w:pPr>
              <w:pStyle w:val="38"/>
              <w:tabs>
                <w:tab w:val="left" w:pos="283"/>
                <w:tab w:val="left" w:pos="2835"/>
                <w:tab w:val="left" w:pos="5386"/>
                <w:tab w:val="left" w:pos="7937"/>
              </w:tabs>
              <w:spacing w:line="276" w:lineRule="auto"/>
              <w:ind w:left="0"/>
              <w:jc w:val="both"/>
              <w:rPr>
                <w:sz w:val="24"/>
              </w:rPr>
            </w:pPr>
            <w:r>
              <w:rPr>
                <w:spacing w:val="-10"/>
                <w:sz w:val="24"/>
              </w:rPr>
              <w:t>Y</w:t>
            </w:r>
          </w:p>
        </w:tc>
        <w:tc>
          <w:tcPr>
            <w:tcW w:w="2697" w:type="dxa"/>
          </w:tcPr>
          <w:p w14:paraId="29E656DE">
            <w:pPr>
              <w:pStyle w:val="38"/>
              <w:tabs>
                <w:tab w:val="left" w:pos="283"/>
                <w:tab w:val="left" w:pos="2835"/>
                <w:tab w:val="left" w:pos="5386"/>
                <w:tab w:val="left" w:pos="7937"/>
              </w:tabs>
              <w:spacing w:line="276" w:lineRule="auto"/>
              <w:ind w:left="0"/>
              <w:jc w:val="both"/>
              <w:rPr>
                <w:position w:val="1"/>
                <w:sz w:val="24"/>
              </w:rPr>
            </w:pPr>
            <w:r>
              <w:rPr>
                <w:position w:val="1"/>
                <w:sz w:val="24"/>
              </w:rPr>
              <w:t>Dung</w:t>
            </w:r>
            <w:r>
              <w:rPr>
                <w:spacing w:val="-1"/>
                <w:position w:val="1"/>
                <w:sz w:val="24"/>
              </w:rPr>
              <w:t xml:space="preserve"> </w:t>
            </w:r>
            <w:r>
              <w:rPr>
                <w:position w:val="1"/>
                <w:sz w:val="24"/>
              </w:rPr>
              <w:t>dịch I</w:t>
            </w:r>
            <w:r>
              <w:rPr>
                <w:sz w:val="24"/>
              </w:rPr>
              <w:t>2</w:t>
            </w:r>
            <w:r>
              <w:rPr>
                <w:spacing w:val="19"/>
                <w:sz w:val="24"/>
              </w:rPr>
              <w:t xml:space="preserve"> </w:t>
            </w:r>
            <w:r>
              <w:rPr>
                <w:position w:val="1"/>
                <w:sz w:val="24"/>
              </w:rPr>
              <w:t xml:space="preserve">trong </w:t>
            </w:r>
            <w:r>
              <w:rPr>
                <w:spacing w:val="-4"/>
                <w:position w:val="1"/>
                <w:sz w:val="24"/>
              </w:rPr>
              <w:t>NaOH</w:t>
            </w:r>
          </w:p>
        </w:tc>
        <w:tc>
          <w:tcPr>
            <w:tcW w:w="2456" w:type="dxa"/>
          </w:tcPr>
          <w:p w14:paraId="049F5898">
            <w:pPr>
              <w:pStyle w:val="38"/>
              <w:tabs>
                <w:tab w:val="left" w:pos="283"/>
                <w:tab w:val="left" w:pos="2835"/>
                <w:tab w:val="left" w:pos="5386"/>
                <w:tab w:val="left" w:pos="7937"/>
              </w:tabs>
              <w:spacing w:line="276" w:lineRule="auto"/>
              <w:ind w:left="0"/>
              <w:jc w:val="both"/>
              <w:rPr>
                <w:sz w:val="24"/>
              </w:rPr>
            </w:pPr>
            <w:r>
              <w:rPr>
                <w:sz w:val="24"/>
              </w:rPr>
              <w:t>Tạo kết tủa</w:t>
            </w:r>
            <w:r>
              <w:rPr>
                <w:spacing w:val="-1"/>
                <w:sz w:val="24"/>
              </w:rPr>
              <w:t xml:space="preserve"> </w:t>
            </w:r>
            <w:r>
              <w:rPr>
                <w:spacing w:val="-4"/>
                <w:sz w:val="24"/>
              </w:rPr>
              <w:t>vàng</w:t>
            </w:r>
          </w:p>
        </w:tc>
      </w:tr>
      <w:tr w14:paraId="0047337D">
        <w:tblPrEx>
          <w:tblBorders>
            <w:top w:val="single" w:color="0000FF" w:sz="8" w:space="0"/>
            <w:left w:val="single" w:color="0000FF" w:sz="8" w:space="0"/>
            <w:bottom w:val="single" w:color="0000FF" w:sz="8" w:space="0"/>
            <w:right w:val="single" w:color="0000FF" w:sz="8" w:space="0"/>
            <w:insideH w:val="single" w:color="0000FF" w:sz="8" w:space="0"/>
            <w:insideV w:val="single" w:color="0000FF" w:sz="8" w:space="0"/>
          </w:tblBorders>
          <w:tblCellMar>
            <w:top w:w="0" w:type="dxa"/>
            <w:left w:w="0" w:type="dxa"/>
            <w:bottom w:w="0" w:type="dxa"/>
            <w:right w:w="0" w:type="dxa"/>
          </w:tblCellMar>
        </w:tblPrEx>
        <w:trPr>
          <w:trHeight w:val="299" w:hRule="atLeast"/>
        </w:trPr>
        <w:tc>
          <w:tcPr>
            <w:tcW w:w="724" w:type="dxa"/>
          </w:tcPr>
          <w:p w14:paraId="2A31F1B5">
            <w:pPr>
              <w:pStyle w:val="38"/>
              <w:tabs>
                <w:tab w:val="left" w:pos="283"/>
                <w:tab w:val="left" w:pos="2835"/>
                <w:tab w:val="left" w:pos="5386"/>
                <w:tab w:val="left" w:pos="7937"/>
              </w:tabs>
              <w:spacing w:line="276" w:lineRule="auto"/>
              <w:ind w:left="0"/>
              <w:jc w:val="both"/>
              <w:rPr>
                <w:sz w:val="24"/>
              </w:rPr>
            </w:pPr>
            <w:r>
              <w:rPr>
                <w:spacing w:val="-10"/>
                <w:sz w:val="24"/>
              </w:rPr>
              <w:t>Z</w:t>
            </w:r>
          </w:p>
        </w:tc>
        <w:tc>
          <w:tcPr>
            <w:tcW w:w="2697" w:type="dxa"/>
          </w:tcPr>
          <w:p w14:paraId="59126792">
            <w:pPr>
              <w:pStyle w:val="38"/>
              <w:tabs>
                <w:tab w:val="left" w:pos="283"/>
                <w:tab w:val="left" w:pos="2835"/>
                <w:tab w:val="left" w:pos="5386"/>
                <w:tab w:val="left" w:pos="7937"/>
              </w:tabs>
              <w:spacing w:line="276" w:lineRule="auto"/>
              <w:ind w:left="0"/>
              <w:jc w:val="both"/>
              <w:rPr>
                <w:sz w:val="24"/>
              </w:rPr>
            </w:pPr>
            <w:r>
              <w:rPr>
                <w:position w:val="1"/>
                <w:sz w:val="24"/>
              </w:rPr>
              <w:t>Dung</w:t>
            </w:r>
            <w:r>
              <w:rPr>
                <w:spacing w:val="-1"/>
                <w:position w:val="1"/>
                <w:sz w:val="24"/>
              </w:rPr>
              <w:t xml:space="preserve"> </w:t>
            </w:r>
            <w:r>
              <w:rPr>
                <w:position w:val="1"/>
                <w:sz w:val="24"/>
              </w:rPr>
              <w:t xml:space="preserve">dịch </w:t>
            </w:r>
            <w:r>
              <w:rPr>
                <w:spacing w:val="-5"/>
                <w:position w:val="1"/>
                <w:sz w:val="24"/>
              </w:rPr>
              <w:t>Br</w:t>
            </w:r>
            <w:r>
              <w:rPr>
                <w:spacing w:val="-5"/>
                <w:sz w:val="24"/>
              </w:rPr>
              <w:t>2</w:t>
            </w:r>
          </w:p>
        </w:tc>
        <w:tc>
          <w:tcPr>
            <w:tcW w:w="2456" w:type="dxa"/>
          </w:tcPr>
          <w:p w14:paraId="321C3C6F">
            <w:pPr>
              <w:pStyle w:val="38"/>
              <w:tabs>
                <w:tab w:val="left" w:pos="283"/>
                <w:tab w:val="left" w:pos="2835"/>
                <w:tab w:val="left" w:pos="5386"/>
                <w:tab w:val="left" w:pos="7937"/>
              </w:tabs>
              <w:spacing w:line="276" w:lineRule="auto"/>
              <w:ind w:left="0"/>
              <w:jc w:val="both"/>
              <w:rPr>
                <w:sz w:val="24"/>
              </w:rPr>
            </w:pPr>
            <w:r>
              <w:rPr>
                <w:sz w:val="24"/>
              </w:rPr>
              <w:t>Tạo kết tủa</w:t>
            </w:r>
            <w:r>
              <w:rPr>
                <w:spacing w:val="-1"/>
                <w:sz w:val="24"/>
              </w:rPr>
              <w:t xml:space="preserve"> </w:t>
            </w:r>
            <w:r>
              <w:rPr>
                <w:spacing w:val="-2"/>
                <w:sz w:val="24"/>
              </w:rPr>
              <w:t>trắng</w:t>
            </w:r>
          </w:p>
        </w:tc>
      </w:tr>
    </w:tbl>
    <w:p w14:paraId="468EE8A0">
      <w:pPr>
        <w:pStyle w:val="38"/>
        <w:tabs>
          <w:tab w:val="left" w:pos="283"/>
          <w:tab w:val="left" w:pos="2835"/>
          <w:tab w:val="left" w:pos="5386"/>
          <w:tab w:val="left" w:pos="7937"/>
        </w:tabs>
        <w:spacing w:line="276" w:lineRule="auto"/>
        <w:ind w:left="0" w:firstLine="283"/>
        <w:jc w:val="both"/>
        <w:rPr>
          <w:spacing w:val="-10"/>
          <w:sz w:val="24"/>
          <w:szCs w:val="24"/>
          <w:lang w:val="en-US"/>
        </w:rPr>
      </w:pPr>
    </w:p>
    <w:p w14:paraId="287800AB">
      <w:pPr>
        <w:pStyle w:val="13"/>
        <w:tabs>
          <w:tab w:val="left" w:pos="283"/>
          <w:tab w:val="left" w:pos="2835"/>
          <w:tab w:val="left" w:pos="5386"/>
          <w:tab w:val="left" w:pos="7937"/>
        </w:tabs>
        <w:spacing w:line="276" w:lineRule="auto"/>
        <w:ind w:left="0" w:firstLine="283"/>
        <w:jc w:val="both"/>
        <w:rPr>
          <w:b/>
          <w:color w:val="0000FF"/>
        </w:rPr>
      </w:pPr>
      <w:r>
        <w:t>Các</w:t>
      </w:r>
      <w:r>
        <w:rPr>
          <w:spacing w:val="-5"/>
        </w:rPr>
        <w:t xml:space="preserve"> </w:t>
      </w:r>
      <w:r>
        <w:t>chất</w:t>
      </w:r>
      <w:r>
        <w:rPr>
          <w:spacing w:val="-5"/>
        </w:rPr>
        <w:t xml:space="preserve"> </w:t>
      </w:r>
      <w:r>
        <w:t>X,</w:t>
      </w:r>
      <w:r>
        <w:rPr>
          <w:spacing w:val="-14"/>
        </w:rPr>
        <w:t xml:space="preserve"> </w:t>
      </w:r>
      <w:r>
        <w:t>Y,</w:t>
      </w:r>
      <w:r>
        <w:rPr>
          <w:spacing w:val="-4"/>
        </w:rPr>
        <w:t xml:space="preserve"> </w:t>
      </w:r>
      <w:r>
        <w:t>Z</w:t>
      </w:r>
      <w:r>
        <w:rPr>
          <w:spacing w:val="-5"/>
        </w:rPr>
        <w:t xml:space="preserve"> </w:t>
      </w:r>
      <w:r>
        <w:t>lần</w:t>
      </w:r>
      <w:r>
        <w:rPr>
          <w:spacing w:val="-5"/>
        </w:rPr>
        <w:t xml:space="preserve"> </w:t>
      </w:r>
      <w:r>
        <w:t>lượt</w:t>
      </w:r>
      <w:r>
        <w:rPr>
          <w:spacing w:val="-5"/>
        </w:rPr>
        <w:t xml:space="preserve"> là</w:t>
      </w:r>
    </w:p>
    <w:p w14:paraId="0E6BC6F0">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b/>
          <w:color w:val="0000FF"/>
        </w:rPr>
      </w:pPr>
      <w:r>
        <w:rPr>
          <w:rFonts w:ascii="Times New Roman" w:hAnsi="Times New Roman" w:eastAsia="Trebuchet MS" w:cs="Times New Roman"/>
          <w:b/>
          <w:bCs/>
          <w:color w:val="0000FF"/>
          <w:w w:val="96"/>
          <w:lang w:val="vi"/>
        </w:rPr>
        <w:t>A.</w:t>
      </w:r>
      <w:r>
        <w:rPr>
          <w:rFonts w:ascii="Times New Roman" w:hAnsi="Times New Roman" w:cs="Times New Roman"/>
        </w:rPr>
        <w:t>aniline,</w:t>
      </w:r>
      <w:r>
        <w:rPr>
          <w:rFonts w:ascii="Times New Roman" w:hAnsi="Times New Roman" w:cs="Times New Roman"/>
          <w:spacing w:val="-3"/>
        </w:rPr>
        <w:t xml:space="preserve"> </w:t>
      </w:r>
      <w:r>
        <w:rPr>
          <w:rFonts w:ascii="Times New Roman" w:hAnsi="Times New Roman" w:cs="Times New Roman"/>
        </w:rPr>
        <w:t>acetone,</w:t>
      </w:r>
      <w:r>
        <w:rPr>
          <w:rFonts w:ascii="Times New Roman" w:hAnsi="Times New Roman" w:cs="Times New Roman"/>
          <w:spacing w:val="-1"/>
        </w:rPr>
        <w:t xml:space="preserve"> </w:t>
      </w:r>
      <w:r>
        <w:rPr>
          <w:rFonts w:ascii="Times New Roman" w:hAnsi="Times New Roman" w:cs="Times New Roman"/>
        </w:rPr>
        <w:t>Gly-Ala-</w:t>
      </w:r>
      <w:r>
        <w:rPr>
          <w:rFonts w:ascii="Times New Roman" w:hAnsi="Times New Roman" w:cs="Times New Roman"/>
          <w:spacing w:val="-4"/>
        </w:rPr>
        <w:t>Gly.</w:t>
      </w:r>
      <w:r>
        <w:rPr>
          <w:rFonts w:ascii="Times New Roman" w:hAnsi="Times New Roman" w:cs="Times New Roman"/>
          <w:b/>
          <w:color w:val="0000FF"/>
        </w:rPr>
        <w:tab/>
      </w:r>
      <w:r>
        <w:rPr>
          <w:rFonts w:ascii="Times New Roman" w:hAnsi="Times New Roman" w:cs="Times New Roman"/>
          <w:b/>
          <w:color w:val="0000FF"/>
        </w:rPr>
        <w:t>B.</w:t>
      </w:r>
      <w:r>
        <w:rPr>
          <w:rFonts w:ascii="Times New Roman" w:hAnsi="Times New Roman" w:cs="Times New Roman"/>
          <w:b/>
          <w:color w:val="0000FF"/>
          <w:spacing w:val="-21"/>
        </w:rPr>
        <w:t xml:space="preserve"> </w:t>
      </w:r>
      <w:r>
        <w:rPr>
          <w:rFonts w:ascii="Times New Roman" w:hAnsi="Times New Roman" w:cs="Times New Roman"/>
        </w:rPr>
        <w:t>Gly-Ala-Gly,</w:t>
      </w:r>
      <w:r>
        <w:rPr>
          <w:rFonts w:ascii="Times New Roman" w:hAnsi="Times New Roman" w:cs="Times New Roman"/>
          <w:spacing w:val="-12"/>
        </w:rPr>
        <w:t xml:space="preserve"> </w:t>
      </w:r>
      <w:r>
        <w:rPr>
          <w:rFonts w:ascii="Times New Roman" w:hAnsi="Times New Roman" w:cs="Times New Roman"/>
        </w:rPr>
        <w:t>aniline,</w:t>
      </w:r>
      <w:r>
        <w:rPr>
          <w:rFonts w:ascii="Times New Roman" w:hAnsi="Times New Roman" w:cs="Times New Roman"/>
          <w:spacing w:val="-7"/>
        </w:rPr>
        <w:t xml:space="preserve"> </w:t>
      </w:r>
      <w:r>
        <w:rPr>
          <w:rFonts w:ascii="Times New Roman" w:hAnsi="Times New Roman" w:cs="Times New Roman"/>
          <w:spacing w:val="-2"/>
        </w:rPr>
        <w:t>acetone.</w:t>
      </w:r>
    </w:p>
    <w:p w14:paraId="6F8ED450">
      <w:pPr>
        <w:pStyle w:val="13"/>
        <w:tabs>
          <w:tab w:val="left" w:pos="283"/>
          <w:tab w:val="left" w:pos="2835"/>
          <w:tab w:val="left" w:pos="5386"/>
          <w:tab w:val="left" w:pos="7937"/>
        </w:tabs>
        <w:spacing w:line="276" w:lineRule="auto"/>
        <w:ind w:left="0" w:firstLine="283"/>
        <w:jc w:val="both"/>
      </w:pPr>
      <w:r>
        <w:rPr>
          <w:b/>
          <w:color w:val="0000FF"/>
          <w:spacing w:val="-2"/>
        </w:rPr>
        <w:t>C.</w:t>
      </w:r>
      <w:r>
        <w:rPr>
          <w:b/>
          <w:color w:val="0000FF"/>
          <w:spacing w:val="-18"/>
        </w:rPr>
        <w:t xml:space="preserve"> </w:t>
      </w:r>
      <w:r>
        <w:rPr>
          <w:spacing w:val="-2"/>
        </w:rPr>
        <w:t>Gly-Ala-Gly,</w:t>
      </w:r>
      <w:r>
        <w:rPr>
          <w:spacing w:val="3"/>
        </w:rPr>
        <w:t xml:space="preserve"> </w:t>
      </w:r>
      <w:r>
        <w:rPr>
          <w:spacing w:val="-2"/>
        </w:rPr>
        <w:t>acetone,</w:t>
      </w:r>
      <w:r>
        <w:rPr>
          <w:spacing w:val="3"/>
        </w:rPr>
        <w:t xml:space="preserve"> </w:t>
      </w:r>
      <w:r>
        <w:rPr>
          <w:spacing w:val="-2"/>
        </w:rPr>
        <w:t>aniline.</w:t>
      </w:r>
      <w:r>
        <w:rPr>
          <w:b/>
          <w:color w:val="0000FF"/>
        </w:rPr>
        <w:tab/>
      </w:r>
      <w:r>
        <w:rPr>
          <w:b/>
          <w:color w:val="0000FF"/>
        </w:rPr>
        <w:t>D.</w:t>
      </w:r>
      <w:r>
        <w:rPr>
          <w:b/>
          <w:color w:val="0000FF"/>
          <w:spacing w:val="-20"/>
        </w:rPr>
        <w:t xml:space="preserve"> </w:t>
      </w:r>
      <w:r>
        <w:t>acetone,</w:t>
      </w:r>
      <w:r>
        <w:rPr>
          <w:spacing w:val="-15"/>
        </w:rPr>
        <w:t xml:space="preserve"> </w:t>
      </w:r>
      <w:r>
        <w:t>Gly-Ala-Gly,</w:t>
      </w:r>
      <w:r>
        <w:rPr>
          <w:spacing w:val="-12"/>
        </w:rPr>
        <w:t xml:space="preserve"> </w:t>
      </w:r>
      <w:r>
        <w:rPr>
          <w:spacing w:val="-2"/>
        </w:rPr>
        <w:t>aniline.</w:t>
      </w:r>
    </w:p>
    <w:p w14:paraId="67C5F77A">
      <w:pPr>
        <w:pStyle w:val="13"/>
        <w:spacing w:line="276" w:lineRule="auto"/>
        <w:ind w:left="0"/>
        <w:rPr>
          <w:position w:val="1"/>
        </w:rPr>
      </w:pPr>
      <w:r>
        <w:rPr>
          <w:b/>
          <w:color w:val="0033CC"/>
          <w:position w:val="1"/>
        </w:rPr>
        <w:t xml:space="preserve">Câu 15. </w:t>
      </w:r>
      <w:r>
        <w:t>Hai</w:t>
      </w:r>
      <w:r>
        <w:rPr>
          <w:spacing w:val="-2"/>
        </w:rPr>
        <w:t xml:space="preserve"> </w:t>
      </w:r>
      <w:r>
        <w:t>kim</w:t>
      </w:r>
      <w:r>
        <w:rPr>
          <w:spacing w:val="-2"/>
        </w:rPr>
        <w:t xml:space="preserve"> </w:t>
      </w:r>
      <w:r>
        <w:t>loại</w:t>
      </w:r>
      <w:r>
        <w:rPr>
          <w:spacing w:val="-2"/>
        </w:rPr>
        <w:t xml:space="preserve"> </w:t>
      </w:r>
      <w:r>
        <w:t>X,</w:t>
      </w:r>
      <w:r>
        <w:rPr>
          <w:spacing w:val="-4"/>
        </w:rPr>
        <w:t xml:space="preserve"> </w:t>
      </w:r>
      <w:r>
        <w:t>Y</w:t>
      </w:r>
      <w:r>
        <w:rPr>
          <w:spacing w:val="-3"/>
        </w:rPr>
        <w:t xml:space="preserve"> </w:t>
      </w:r>
      <w:r>
        <w:t>và</w:t>
      </w:r>
      <w:r>
        <w:rPr>
          <w:spacing w:val="-2"/>
        </w:rPr>
        <w:t xml:space="preserve"> </w:t>
      </w:r>
      <w:r>
        <w:t>các</w:t>
      </w:r>
      <w:r>
        <w:rPr>
          <w:spacing w:val="-2"/>
        </w:rPr>
        <w:t xml:space="preserve"> </w:t>
      </w:r>
      <w:r>
        <w:t>dung</w:t>
      </w:r>
      <w:r>
        <w:rPr>
          <w:spacing w:val="-2"/>
        </w:rPr>
        <w:t xml:space="preserve"> </w:t>
      </w:r>
      <w:r>
        <w:t>dịch</w:t>
      </w:r>
      <w:r>
        <w:rPr>
          <w:spacing w:val="-2"/>
        </w:rPr>
        <w:t xml:space="preserve"> </w:t>
      </w:r>
      <w:r>
        <w:t>muối</w:t>
      </w:r>
      <w:r>
        <w:rPr>
          <w:spacing w:val="-2"/>
        </w:rPr>
        <w:t xml:space="preserve"> </w:t>
      </w:r>
      <w:r>
        <w:t>chloride</w:t>
      </w:r>
      <w:r>
        <w:rPr>
          <w:spacing w:val="-2"/>
        </w:rPr>
        <w:t xml:space="preserve"> </w:t>
      </w:r>
      <w:r>
        <w:t>của</w:t>
      </w:r>
      <w:r>
        <w:rPr>
          <w:spacing w:val="-2"/>
        </w:rPr>
        <w:t xml:space="preserve"> </w:t>
      </w:r>
      <w:r>
        <w:t>chúng</w:t>
      </w:r>
      <w:r>
        <w:rPr>
          <w:spacing w:val="-2"/>
        </w:rPr>
        <w:t xml:space="preserve"> </w:t>
      </w:r>
      <w:r>
        <w:t>có</w:t>
      </w:r>
      <w:r>
        <w:rPr>
          <w:spacing w:val="-2"/>
        </w:rPr>
        <w:t xml:space="preserve"> </w:t>
      </w:r>
      <w:r>
        <w:t>các</w:t>
      </w:r>
      <w:r>
        <w:rPr>
          <w:spacing w:val="-2"/>
        </w:rPr>
        <w:t xml:space="preserve"> </w:t>
      </w:r>
      <w:r>
        <w:t>phản</w:t>
      </w:r>
      <w:r>
        <w:rPr>
          <w:spacing w:val="-2"/>
        </w:rPr>
        <w:t xml:space="preserve"> </w:t>
      </w:r>
      <w:r>
        <w:t>ứng</w:t>
      </w:r>
      <w:r>
        <w:rPr>
          <w:spacing w:val="-2"/>
        </w:rPr>
        <w:t xml:space="preserve"> </w:t>
      </w:r>
      <w:r>
        <w:t>hóa</w:t>
      </w:r>
      <w:r>
        <w:rPr>
          <w:spacing w:val="-2"/>
        </w:rPr>
        <w:t xml:space="preserve"> </w:t>
      </w:r>
      <w:r>
        <w:t>học</w:t>
      </w:r>
      <w:r>
        <w:rPr>
          <w:spacing w:val="-2"/>
        </w:rPr>
        <w:t xml:space="preserve"> </w:t>
      </w:r>
      <w:r>
        <w:t xml:space="preserve">sau: </w:t>
      </w:r>
      <w:r>
        <w:rPr>
          <w:position w:val="1"/>
        </w:rPr>
        <w:t>X + 2YCl</w:t>
      </w:r>
      <w:r>
        <w:rPr>
          <w:vertAlign w:val="subscript"/>
        </w:rPr>
        <w:t>3</w:t>
      </w:r>
      <w:r>
        <w:rPr>
          <w:spacing w:val="80"/>
        </w:rPr>
        <w:t xml:space="preserve"> </w:t>
      </w:r>
      <w:r>
        <w:rPr>
          <w:spacing w:val="80"/>
          <w:position w:val="-6"/>
        </w:rPr>
        <w:object>
          <v:shape id="_x0000_i1025" o:spt="75" type="#_x0000_t75" style="height:11pt;width:15.25pt;" o:ole="t" filled="f" o:preferrelative="t" stroked="f" coordsize="21600,21600">
            <v:path/>
            <v:fill on="f" focussize="0,0"/>
            <v:stroke on="f" joinstyle="miter"/>
            <v:imagedata r:id="rId8" o:title=""/>
            <o:lock v:ext="edit" aspectratio="t"/>
            <w10:wrap type="none"/>
            <w10:anchorlock/>
          </v:shape>
          <o:OLEObject Type="Embed" ProgID="Equation.DSMT4" ShapeID="_x0000_i1025" DrawAspect="Content" ObjectID="_1468075725" r:id="rId7">
            <o:LockedField>false</o:LockedField>
          </o:OLEObject>
        </w:object>
      </w:r>
      <w:r>
        <w:rPr>
          <w:spacing w:val="40"/>
          <w:position w:val="1"/>
        </w:rPr>
        <w:t xml:space="preserve"> </w:t>
      </w:r>
      <w:r>
        <w:rPr>
          <w:position w:val="1"/>
        </w:rPr>
        <w:t>XC</w:t>
      </w:r>
      <w:r>
        <w:rPr>
          <w:position w:val="1"/>
          <w:vertAlign w:val="subscript"/>
        </w:rPr>
        <w:t>l</w:t>
      </w:r>
      <w:r>
        <w:t>2</w:t>
      </w:r>
      <w:r>
        <w:rPr>
          <w:spacing w:val="40"/>
        </w:rPr>
        <w:t xml:space="preserve"> </w:t>
      </w:r>
      <w:r>
        <w:rPr>
          <w:position w:val="1"/>
        </w:rPr>
        <w:t>+ 2YCl</w:t>
      </w:r>
      <w:r>
        <w:rPr>
          <w:vertAlign w:val="subscript"/>
        </w:rPr>
        <w:t>2</w:t>
      </w:r>
      <w:r>
        <w:rPr>
          <w:position w:val="1"/>
        </w:rPr>
        <w:t>Y + XCl</w:t>
      </w:r>
      <w:r>
        <w:rPr>
          <w:vertAlign w:val="subscript"/>
        </w:rPr>
        <w:t>2</w:t>
      </w:r>
      <w:r>
        <w:rPr>
          <w:spacing w:val="80"/>
        </w:rPr>
        <w:t xml:space="preserve"> </w:t>
      </w:r>
      <w:r>
        <w:rPr>
          <w:spacing w:val="80"/>
          <w:position w:val="-6"/>
        </w:rPr>
        <w:object>
          <v:shape id="_x0000_i1026" o:spt="75" type="#_x0000_t75" style="height:11pt;width:15.25pt;" o:ole="t" filled="f" o:preferrelative="t" stroked="f" coordsize="21600,21600">
            <v:path/>
            <v:fill on="f" focussize="0,0"/>
            <v:stroke on="f" joinstyle="miter"/>
            <v:imagedata r:id="rId8" o:title=""/>
            <o:lock v:ext="edit" aspectratio="t"/>
            <w10:wrap type="none"/>
            <w10:anchorlock/>
          </v:shape>
          <o:OLEObject Type="Embed" ProgID="Equation.DSMT4" ShapeID="_x0000_i1026" DrawAspect="Content" ObjectID="_1468075726" r:id="rId9">
            <o:LockedField>false</o:LockedField>
          </o:OLEObject>
        </w:object>
      </w:r>
      <w:r>
        <w:rPr>
          <w:spacing w:val="40"/>
          <w:position w:val="1"/>
        </w:rPr>
        <w:t xml:space="preserve"> </w:t>
      </w:r>
      <w:r>
        <w:rPr>
          <w:position w:val="1"/>
        </w:rPr>
        <w:t>YCl</w:t>
      </w:r>
      <w:r>
        <w:rPr>
          <w:vertAlign w:val="subscript"/>
        </w:rPr>
        <w:t>2</w:t>
      </w:r>
      <w:r>
        <w:rPr>
          <w:spacing w:val="40"/>
        </w:rPr>
        <w:t xml:space="preserve"> </w:t>
      </w:r>
      <w:r>
        <w:rPr>
          <w:position w:val="1"/>
        </w:rPr>
        <w:t>+ X</w:t>
      </w:r>
    </w:p>
    <w:p w14:paraId="6ADC09FA">
      <w:pPr>
        <w:pStyle w:val="13"/>
        <w:tabs>
          <w:tab w:val="left" w:pos="283"/>
          <w:tab w:val="left" w:pos="2835"/>
          <w:tab w:val="left" w:pos="5386"/>
          <w:tab w:val="left" w:pos="7937"/>
        </w:tabs>
        <w:spacing w:line="276" w:lineRule="auto"/>
        <w:ind w:left="0" w:firstLine="283"/>
        <w:jc w:val="both"/>
        <w:rPr>
          <w:b/>
          <w:color w:val="0000FF"/>
        </w:rPr>
      </w:pPr>
      <w:r>
        <w:t>Dãy</w:t>
      </w:r>
      <w:r>
        <w:rPr>
          <w:spacing w:val="-3"/>
        </w:rPr>
        <w:t xml:space="preserve"> </w:t>
      </w:r>
      <w:r>
        <w:t>nào sau đây sắp xếp</w:t>
      </w:r>
      <w:r>
        <w:rPr>
          <w:spacing w:val="-2"/>
        </w:rPr>
        <w:t xml:space="preserve"> </w:t>
      </w:r>
      <w:r>
        <w:t>theo</w:t>
      </w:r>
      <w:r>
        <w:rPr>
          <w:spacing w:val="-1"/>
        </w:rPr>
        <w:t xml:space="preserve"> </w:t>
      </w:r>
      <w:r>
        <w:t>chiều tăng dần tính</w:t>
      </w:r>
      <w:r>
        <w:rPr>
          <w:spacing w:val="-2"/>
        </w:rPr>
        <w:t xml:space="preserve"> </w:t>
      </w:r>
      <w:r>
        <w:t xml:space="preserve">oxi </w:t>
      </w:r>
      <w:r>
        <w:rPr>
          <w:spacing w:val="-4"/>
        </w:rPr>
        <w:t>hóa?</w:t>
      </w:r>
    </w:p>
    <w:p w14:paraId="00D06D35">
      <w:pPr>
        <w:pStyle w:val="13"/>
        <w:tabs>
          <w:tab w:val="left" w:pos="283"/>
          <w:tab w:val="left" w:pos="2835"/>
          <w:tab w:val="left" w:pos="5386"/>
          <w:tab w:val="left" w:pos="7937"/>
        </w:tabs>
        <w:spacing w:line="276" w:lineRule="auto"/>
        <w:ind w:left="0" w:firstLine="283"/>
        <w:jc w:val="both"/>
      </w:pPr>
      <w:r>
        <w:rPr>
          <w:b/>
          <w:color w:val="0000FF"/>
        </w:rPr>
        <w:t>A.</w:t>
      </w:r>
      <w:r>
        <w:rPr>
          <w:b/>
          <w:color w:val="0000FF"/>
          <w:spacing w:val="-22"/>
        </w:rPr>
        <w:t xml:space="preserve"> </w:t>
      </w:r>
      <w:r>
        <w:t>X</w:t>
      </w:r>
      <w:r>
        <w:rPr>
          <w:vertAlign w:val="superscript"/>
        </w:rPr>
        <w:t>2+</w:t>
      </w:r>
      <w:r>
        <w:t>,</w:t>
      </w:r>
      <w:r>
        <w:rPr>
          <w:spacing w:val="-12"/>
        </w:rPr>
        <w:t xml:space="preserve"> </w:t>
      </w:r>
      <w:r>
        <w:t>Y</w:t>
      </w:r>
      <w:r>
        <w:rPr>
          <w:vertAlign w:val="superscript"/>
        </w:rPr>
        <w:t>2+</w:t>
      </w:r>
      <w:r>
        <w:t>,</w:t>
      </w:r>
      <w:r>
        <w:rPr>
          <w:spacing w:val="-7"/>
        </w:rPr>
        <w:t xml:space="preserve"> </w:t>
      </w:r>
      <w:r>
        <w:rPr>
          <w:spacing w:val="-4"/>
        </w:rPr>
        <w:t>Y</w:t>
      </w:r>
      <w:r>
        <w:rPr>
          <w:spacing w:val="-4"/>
          <w:vertAlign w:val="superscript"/>
        </w:rPr>
        <w:t>3+</w:t>
      </w:r>
      <w:r>
        <w:rPr>
          <w:spacing w:val="-4"/>
        </w:rPr>
        <w:t>.</w:t>
      </w:r>
      <w:r>
        <w:rPr>
          <w:b/>
          <w:color w:val="0000FF"/>
        </w:rPr>
        <w:tab/>
      </w:r>
      <w:r>
        <w:rPr>
          <w:b/>
          <w:color w:val="0000FF"/>
        </w:rPr>
        <w:t>B.</w:t>
      </w:r>
      <w:r>
        <w:rPr>
          <w:b/>
          <w:color w:val="0000FF"/>
          <w:spacing w:val="-21"/>
        </w:rPr>
        <w:t xml:space="preserve"> </w:t>
      </w:r>
      <w:r>
        <w:t>Y</w:t>
      </w:r>
      <w:r>
        <w:rPr>
          <w:vertAlign w:val="superscript"/>
        </w:rPr>
        <w:t>2+</w:t>
      </w:r>
      <w:r>
        <w:t>,</w:t>
      </w:r>
      <w:r>
        <w:rPr>
          <w:spacing w:val="-15"/>
        </w:rPr>
        <w:t xml:space="preserve"> </w:t>
      </w:r>
      <w:r>
        <w:t>X</w:t>
      </w:r>
      <w:r>
        <w:rPr>
          <w:vertAlign w:val="superscript"/>
        </w:rPr>
        <w:t>2+</w:t>
      </w:r>
      <w:r>
        <w:t>,</w:t>
      </w:r>
      <w:r>
        <w:rPr>
          <w:spacing w:val="-9"/>
        </w:rPr>
        <w:t xml:space="preserve"> </w:t>
      </w:r>
      <w:r>
        <w:rPr>
          <w:spacing w:val="-4"/>
        </w:rPr>
        <w:t>Y</w:t>
      </w:r>
      <w:r>
        <w:rPr>
          <w:spacing w:val="-4"/>
          <w:vertAlign w:val="superscript"/>
        </w:rPr>
        <w:t>3+</w:t>
      </w:r>
      <w:r>
        <w:rPr>
          <w:spacing w:val="-4"/>
        </w:rPr>
        <w:t>.</w:t>
      </w:r>
      <w:r>
        <w:rPr>
          <w:b/>
          <w:color w:val="0000FF"/>
        </w:rPr>
        <w:tab/>
      </w:r>
      <w:r>
        <w:rPr>
          <w:b/>
          <w:color w:val="0000FF"/>
          <w:spacing w:val="-2"/>
        </w:rPr>
        <w:t>C.</w:t>
      </w:r>
      <w:r>
        <w:rPr>
          <w:b/>
          <w:color w:val="0000FF"/>
          <w:spacing w:val="-21"/>
        </w:rPr>
        <w:t xml:space="preserve"> </w:t>
      </w:r>
      <w:r>
        <w:rPr>
          <w:spacing w:val="-2"/>
        </w:rPr>
        <w:t>Y</w:t>
      </w:r>
      <w:r>
        <w:rPr>
          <w:spacing w:val="-2"/>
          <w:vertAlign w:val="superscript"/>
        </w:rPr>
        <w:t>3+</w:t>
      </w:r>
      <w:r>
        <w:rPr>
          <w:spacing w:val="-2"/>
        </w:rPr>
        <w:t>,</w:t>
      </w:r>
      <w:r>
        <w:rPr>
          <w:spacing w:val="-13"/>
        </w:rPr>
        <w:t xml:space="preserve"> </w:t>
      </w:r>
      <w:r>
        <w:rPr>
          <w:spacing w:val="-2"/>
        </w:rPr>
        <w:t>X</w:t>
      </w:r>
      <w:r>
        <w:rPr>
          <w:spacing w:val="-2"/>
          <w:vertAlign w:val="superscript"/>
        </w:rPr>
        <w:t>2+</w:t>
      </w:r>
      <w:r>
        <w:rPr>
          <w:spacing w:val="-2"/>
        </w:rPr>
        <w:t>,</w:t>
      </w:r>
      <w:r>
        <w:rPr>
          <w:spacing w:val="-10"/>
        </w:rPr>
        <w:t xml:space="preserve"> </w:t>
      </w:r>
      <w:r>
        <w:rPr>
          <w:spacing w:val="-4"/>
        </w:rPr>
        <w:t>Y</w:t>
      </w:r>
      <w:r>
        <w:rPr>
          <w:spacing w:val="-4"/>
          <w:vertAlign w:val="superscript"/>
        </w:rPr>
        <w:t>2+</w:t>
      </w:r>
      <w:r>
        <w:rPr>
          <w:spacing w:val="-4"/>
        </w:rPr>
        <w:t>.</w:t>
      </w:r>
      <w:r>
        <w:rPr>
          <w:b/>
          <w:color w:val="0000FF"/>
        </w:rPr>
        <w:tab/>
      </w:r>
      <w:r>
        <w:rPr>
          <w:b/>
          <w:color w:val="0000FF"/>
          <w:spacing w:val="-2"/>
        </w:rPr>
        <w:t>D.</w:t>
      </w:r>
      <w:r>
        <w:rPr>
          <w:b/>
          <w:color w:val="0000FF"/>
          <w:spacing w:val="-20"/>
        </w:rPr>
        <w:t xml:space="preserve"> </w:t>
      </w:r>
      <w:r>
        <w:rPr>
          <w:spacing w:val="-2"/>
        </w:rPr>
        <w:t>Y</w:t>
      </w:r>
      <w:r>
        <w:rPr>
          <w:spacing w:val="-2"/>
          <w:vertAlign w:val="superscript"/>
        </w:rPr>
        <w:t>3+</w:t>
      </w:r>
      <w:r>
        <w:rPr>
          <w:spacing w:val="-2"/>
        </w:rPr>
        <w:t>,</w:t>
      </w:r>
      <w:r>
        <w:rPr>
          <w:spacing w:val="-7"/>
        </w:rPr>
        <w:t xml:space="preserve"> </w:t>
      </w:r>
      <w:r>
        <w:rPr>
          <w:spacing w:val="-2"/>
        </w:rPr>
        <w:t>Y</w:t>
      </w:r>
      <w:r>
        <w:rPr>
          <w:spacing w:val="-2"/>
          <w:vertAlign w:val="superscript"/>
        </w:rPr>
        <w:t>2+</w:t>
      </w:r>
      <w:r>
        <w:rPr>
          <w:spacing w:val="-2"/>
        </w:rPr>
        <w:t>,</w:t>
      </w:r>
      <w:r>
        <w:rPr>
          <w:spacing w:val="-5"/>
        </w:rPr>
        <w:t xml:space="preserve"> </w:t>
      </w:r>
      <w:r>
        <w:rPr>
          <w:spacing w:val="-4"/>
        </w:rPr>
        <w:t>X</w:t>
      </w:r>
      <w:r>
        <w:rPr>
          <w:spacing w:val="-4"/>
          <w:vertAlign w:val="superscript"/>
        </w:rPr>
        <w:t>2+</w:t>
      </w:r>
      <w:r>
        <w:rPr>
          <w:spacing w:val="-4"/>
        </w:rPr>
        <w:t>.</w:t>
      </w:r>
    </w:p>
    <w:p w14:paraId="67DF4372">
      <w:pPr>
        <w:pStyle w:val="13"/>
        <w:spacing w:line="276" w:lineRule="auto"/>
        <w:ind w:left="0"/>
      </w:pPr>
      <w:r>
        <w:rPr>
          <w:b/>
          <w:color w:val="0033CC"/>
        </w:rPr>
        <w:t xml:space="preserve">Câu 16. </w:t>
      </w:r>
      <w:r>
        <w:t>Propyl</w:t>
      </w:r>
      <w:r>
        <w:rPr>
          <w:spacing w:val="-2"/>
        </w:rPr>
        <w:t xml:space="preserve"> </w:t>
      </w:r>
      <w:r>
        <w:t>tiglate</w:t>
      </w:r>
      <w:r>
        <w:rPr>
          <w:spacing w:val="-2"/>
        </w:rPr>
        <w:t xml:space="preserve"> </w:t>
      </w:r>
      <w:r>
        <w:t>là</w:t>
      </w:r>
      <w:r>
        <w:rPr>
          <w:spacing w:val="-2"/>
        </w:rPr>
        <w:t xml:space="preserve"> </w:t>
      </w:r>
      <w:r>
        <w:t>một</w:t>
      </w:r>
      <w:r>
        <w:rPr>
          <w:spacing w:val="-2"/>
        </w:rPr>
        <w:t xml:space="preserve"> </w:t>
      </w:r>
      <w:r>
        <w:t>chất</w:t>
      </w:r>
      <w:r>
        <w:rPr>
          <w:spacing w:val="-2"/>
        </w:rPr>
        <w:t xml:space="preserve"> </w:t>
      </w:r>
      <w:r>
        <w:t>có</w:t>
      </w:r>
      <w:r>
        <w:rPr>
          <w:spacing w:val="-2"/>
        </w:rPr>
        <w:t xml:space="preserve"> </w:t>
      </w:r>
      <w:r>
        <w:t>mùi</w:t>
      </w:r>
      <w:r>
        <w:rPr>
          <w:spacing w:val="-2"/>
        </w:rPr>
        <w:t xml:space="preserve"> </w:t>
      </w:r>
      <w:r>
        <w:t>táo.</w:t>
      </w:r>
      <w:r>
        <w:rPr>
          <w:spacing w:val="-2"/>
        </w:rPr>
        <w:t xml:space="preserve"> </w:t>
      </w:r>
      <w:r>
        <w:t>Cho</w:t>
      </w:r>
      <w:r>
        <w:rPr>
          <w:spacing w:val="-2"/>
        </w:rPr>
        <w:t xml:space="preserve"> </w:t>
      </w:r>
      <w:r>
        <w:t>công</w:t>
      </w:r>
      <w:r>
        <w:rPr>
          <w:spacing w:val="-2"/>
        </w:rPr>
        <w:t xml:space="preserve"> </w:t>
      </w:r>
      <w:r>
        <w:t>thức</w:t>
      </w:r>
      <w:r>
        <w:rPr>
          <w:spacing w:val="-3"/>
        </w:rPr>
        <w:t xml:space="preserve"> </w:t>
      </w:r>
      <w:r>
        <w:t>cấu</w:t>
      </w:r>
      <w:r>
        <w:rPr>
          <w:spacing w:val="-2"/>
        </w:rPr>
        <w:t xml:space="preserve"> </w:t>
      </w:r>
      <w:r>
        <w:t>tạo</w:t>
      </w:r>
      <w:r>
        <w:rPr>
          <w:spacing w:val="-2"/>
        </w:rPr>
        <w:t xml:space="preserve"> </w:t>
      </w:r>
      <w:r>
        <w:t>của</w:t>
      </w:r>
      <w:r>
        <w:rPr>
          <w:spacing w:val="-3"/>
        </w:rPr>
        <w:t xml:space="preserve"> </w:t>
      </w:r>
      <w:r>
        <w:t>propyl</w:t>
      </w:r>
      <w:r>
        <w:rPr>
          <w:spacing w:val="-2"/>
        </w:rPr>
        <w:t xml:space="preserve"> </w:t>
      </w:r>
      <w:r>
        <w:t>tiglate</w:t>
      </w:r>
      <w:r>
        <w:rPr>
          <w:spacing w:val="-2"/>
        </w:rPr>
        <w:t xml:space="preserve"> </w:t>
      </w:r>
      <w:r>
        <w:t>và</w:t>
      </w:r>
      <w:r>
        <w:rPr>
          <w:spacing w:val="-2"/>
        </w:rPr>
        <w:t xml:space="preserve"> </w:t>
      </w:r>
      <w:r>
        <w:t>số</w:t>
      </w:r>
      <w:r>
        <w:rPr>
          <w:spacing w:val="-2"/>
        </w:rPr>
        <w:t xml:space="preserve"> </w:t>
      </w:r>
      <w:r>
        <w:t>sóng</w:t>
      </w:r>
      <w:r>
        <w:rPr>
          <w:spacing w:val="-3"/>
        </w:rPr>
        <w:t xml:space="preserve"> </w:t>
      </w:r>
      <w:r>
        <w:t>hấp thụ của một số liên kết trên phổ hồng ngoại như sau:</w:t>
      </w:r>
    </w:p>
    <w:p w14:paraId="7B2B693E">
      <w:pPr>
        <w:tabs>
          <w:tab w:val="left" w:pos="283"/>
          <w:tab w:val="left" w:pos="2835"/>
          <w:tab w:val="left" w:pos="5386"/>
          <w:tab w:val="left" w:pos="7937"/>
        </w:tabs>
        <w:spacing w:after="0" w:line="276" w:lineRule="auto"/>
        <w:ind w:firstLine="283"/>
        <w:jc w:val="both"/>
        <w:rPr>
          <w:rFonts w:ascii="Times New Roman" w:hAnsi="Times New Roman" w:cs="Times New Roman"/>
        </w:rPr>
      </w:pPr>
      <w:r>
        <w:rPr>
          <w:rFonts w:ascii="Times New Roman" w:hAnsi="Times New Roman" w:cs="Times New Roman"/>
          <w:position w:val="1"/>
        </w:rPr>
        <w:drawing>
          <wp:inline distT="0" distB="0" distL="0" distR="0">
            <wp:extent cx="1536700" cy="532130"/>
            <wp:effectExtent l="0" t="0" r="0" b="0"/>
            <wp:docPr id="10" name="Image 10"/>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10" cstate="print"/>
                    <a:stretch>
                      <a:fillRect/>
                    </a:stretch>
                  </pic:blipFill>
                  <pic:spPr>
                    <a:xfrm>
                      <a:off x="0" y="0"/>
                      <a:ext cx="1537148" cy="532256"/>
                    </a:xfrm>
                    <a:prstGeom prst="rect">
                      <a:avLst/>
                    </a:prstGeom>
                  </pic:spPr>
                </pic:pic>
              </a:graphicData>
            </a:graphic>
          </wp:inline>
        </w:drawing>
      </w:r>
      <w:r>
        <w:rPr>
          <w:rFonts w:ascii="Times New Roman" w:hAnsi="Times New Roman" w:cs="Times New Roman"/>
        </w:rPr>
        <mc:AlternateContent>
          <mc:Choice Requires="wps">
            <w:drawing>
              <wp:inline distT="0" distB="0" distL="0" distR="0">
                <wp:extent cx="4413250" cy="563880"/>
                <wp:effectExtent l="0" t="0" r="0" b="0"/>
                <wp:docPr id="11" name="Textbox 11"/>
                <wp:cNvGraphicFramePr/>
                <a:graphic xmlns:a="http://schemas.openxmlformats.org/drawingml/2006/main">
                  <a:graphicData uri="http://schemas.microsoft.com/office/word/2010/wordprocessingShape">
                    <wps:wsp>
                      <wps:cNvSpPr txBox="1"/>
                      <wps:spPr>
                        <a:xfrm>
                          <a:off x="0" y="0"/>
                          <a:ext cx="4413250" cy="563880"/>
                        </a:xfrm>
                        <a:prstGeom prst="rect">
                          <a:avLst/>
                        </a:prstGeom>
                      </wps:spPr>
                      <wps:txbx>
                        <w:txbxContent>
                          <w:tbl>
                            <w:tblPr>
                              <w:tblStyle w:val="12"/>
                              <w:tblW w:w="0" w:type="auto"/>
                              <w:tblInd w:w="10" w:type="dxa"/>
                              <w:tblBorders>
                                <w:top w:val="single" w:color="0000FF" w:sz="8" w:space="0"/>
                                <w:left w:val="single" w:color="0000FF" w:sz="8" w:space="0"/>
                                <w:bottom w:val="single" w:color="0000FF" w:sz="8" w:space="0"/>
                                <w:right w:val="single" w:color="0000FF" w:sz="8" w:space="0"/>
                                <w:insideH w:val="single" w:color="0000FF" w:sz="8" w:space="0"/>
                                <w:insideV w:val="single" w:color="0000FF" w:sz="8" w:space="0"/>
                              </w:tblBorders>
                              <w:tblLayout w:type="fixed"/>
                              <w:tblCellMar>
                                <w:top w:w="0" w:type="dxa"/>
                                <w:left w:w="0" w:type="dxa"/>
                                <w:bottom w:w="0" w:type="dxa"/>
                                <w:right w:w="0" w:type="dxa"/>
                              </w:tblCellMar>
                            </w:tblPr>
                            <w:tblGrid>
                              <w:gridCol w:w="1656"/>
                              <w:gridCol w:w="1416"/>
                              <w:gridCol w:w="1850"/>
                              <w:gridCol w:w="2009"/>
                            </w:tblGrid>
                            <w:tr w14:paraId="057DD565">
                              <w:tblPrEx>
                                <w:tblBorders>
                                  <w:top w:val="single" w:color="0000FF" w:sz="8" w:space="0"/>
                                  <w:left w:val="single" w:color="0000FF" w:sz="8" w:space="0"/>
                                  <w:bottom w:val="single" w:color="0000FF" w:sz="8" w:space="0"/>
                                  <w:right w:val="single" w:color="0000FF" w:sz="8" w:space="0"/>
                                  <w:insideH w:val="single" w:color="0000FF" w:sz="8" w:space="0"/>
                                  <w:insideV w:val="single" w:color="0000FF" w:sz="8" w:space="0"/>
                                </w:tblBorders>
                                <w:tblCellMar>
                                  <w:top w:w="0" w:type="dxa"/>
                                  <w:left w:w="0" w:type="dxa"/>
                                  <w:bottom w:w="0" w:type="dxa"/>
                                  <w:right w:w="0" w:type="dxa"/>
                                </w:tblCellMar>
                              </w:tblPrEx>
                              <w:trPr>
                                <w:trHeight w:val="552" w:hRule="atLeast"/>
                              </w:trPr>
                              <w:tc>
                                <w:tcPr>
                                  <w:tcW w:w="1656" w:type="dxa"/>
                                </w:tcPr>
                                <w:p w14:paraId="0FAF23B0">
                                  <w:pPr>
                                    <w:pStyle w:val="38"/>
                                    <w:spacing w:before="139"/>
                                    <w:ind w:left="19"/>
                                    <w:rPr>
                                      <w:b/>
                                      <w:sz w:val="24"/>
                                    </w:rPr>
                                  </w:pPr>
                                  <w:r>
                                    <w:rPr>
                                      <w:b/>
                                      <w:sz w:val="24"/>
                                    </w:rPr>
                                    <w:t>Liên</w:t>
                                  </w:r>
                                  <w:r>
                                    <w:rPr>
                                      <w:b/>
                                      <w:spacing w:val="-4"/>
                                      <w:sz w:val="24"/>
                                    </w:rPr>
                                    <w:t xml:space="preserve"> </w:t>
                                  </w:r>
                                  <w:r>
                                    <w:rPr>
                                      <w:b/>
                                      <w:spacing w:val="-5"/>
                                      <w:sz w:val="24"/>
                                    </w:rPr>
                                    <w:t>kết</w:t>
                                  </w:r>
                                </w:p>
                              </w:tc>
                              <w:tc>
                                <w:tcPr>
                                  <w:tcW w:w="1416" w:type="dxa"/>
                                </w:tcPr>
                                <w:p w14:paraId="4CF8C551">
                                  <w:pPr>
                                    <w:pStyle w:val="38"/>
                                    <w:spacing w:before="1"/>
                                    <w:ind w:left="20"/>
                                    <w:rPr>
                                      <w:sz w:val="24"/>
                                    </w:rPr>
                                  </w:pPr>
                                  <w:r>
                                    <w:rPr>
                                      <w:sz w:val="24"/>
                                    </w:rPr>
                                    <w:t>O</w:t>
                                  </w:r>
                                  <w:r>
                                    <w:rPr>
                                      <w:spacing w:val="-1"/>
                                      <w:sz w:val="24"/>
                                    </w:rPr>
                                    <w:t xml:space="preserve"> </w:t>
                                  </w:r>
                                  <w:r>
                                    <w:rPr>
                                      <w:sz w:val="24"/>
                                    </w:rPr>
                                    <w:t xml:space="preserve">– </w:t>
                                  </w:r>
                                  <w:r>
                                    <w:rPr>
                                      <w:spacing w:val="-10"/>
                                      <w:sz w:val="24"/>
                                    </w:rPr>
                                    <w:t>H</w:t>
                                  </w:r>
                                </w:p>
                                <w:p w14:paraId="7EB69EF8">
                                  <w:pPr>
                                    <w:pStyle w:val="38"/>
                                    <w:spacing w:line="255" w:lineRule="exact"/>
                                    <w:ind w:left="20" w:right="1"/>
                                    <w:rPr>
                                      <w:sz w:val="24"/>
                                    </w:rPr>
                                  </w:pPr>
                                  <w:r>
                                    <w:rPr>
                                      <w:spacing w:val="-2"/>
                                      <w:sz w:val="24"/>
                                    </w:rPr>
                                    <w:t>(alcohol)</w:t>
                                  </w:r>
                                </w:p>
                              </w:tc>
                              <w:tc>
                                <w:tcPr>
                                  <w:tcW w:w="1850" w:type="dxa"/>
                                </w:tcPr>
                                <w:p w14:paraId="3EFD9B89">
                                  <w:pPr>
                                    <w:pStyle w:val="38"/>
                                    <w:spacing w:before="1"/>
                                    <w:ind w:left="19" w:right="1"/>
                                    <w:rPr>
                                      <w:sz w:val="24"/>
                                    </w:rPr>
                                  </w:pPr>
                                  <w:r>
                                    <w:rPr>
                                      <w:sz w:val="24"/>
                                    </w:rPr>
                                    <w:t>O</w:t>
                                  </w:r>
                                  <w:r>
                                    <w:rPr>
                                      <w:spacing w:val="-1"/>
                                      <w:sz w:val="24"/>
                                    </w:rPr>
                                    <w:t xml:space="preserve"> </w:t>
                                  </w:r>
                                  <w:r>
                                    <w:rPr>
                                      <w:sz w:val="24"/>
                                    </w:rPr>
                                    <w:t xml:space="preserve">– </w:t>
                                  </w:r>
                                  <w:r>
                                    <w:rPr>
                                      <w:spacing w:val="-10"/>
                                      <w:sz w:val="24"/>
                                    </w:rPr>
                                    <w:t>H</w:t>
                                  </w:r>
                                </w:p>
                                <w:p w14:paraId="2244B1F6">
                                  <w:pPr>
                                    <w:pStyle w:val="38"/>
                                    <w:spacing w:line="255" w:lineRule="exact"/>
                                    <w:ind w:left="19"/>
                                    <w:rPr>
                                      <w:sz w:val="24"/>
                                    </w:rPr>
                                  </w:pPr>
                                  <w:r>
                                    <w:rPr>
                                      <w:sz w:val="24"/>
                                    </w:rPr>
                                    <w:t>(carboxylic</w:t>
                                  </w:r>
                                  <w:r>
                                    <w:rPr>
                                      <w:spacing w:val="-2"/>
                                      <w:sz w:val="24"/>
                                    </w:rPr>
                                    <w:t xml:space="preserve"> acid)</w:t>
                                  </w:r>
                                </w:p>
                              </w:tc>
                              <w:tc>
                                <w:tcPr>
                                  <w:tcW w:w="2009" w:type="dxa"/>
                                </w:tcPr>
                                <w:p w14:paraId="406BE004">
                                  <w:pPr>
                                    <w:pStyle w:val="38"/>
                                    <w:spacing w:line="270" w:lineRule="atLeast"/>
                                    <w:ind w:left="227" w:right="204" w:firstLine="154"/>
                                    <w:jc w:val="left"/>
                                    <w:rPr>
                                      <w:sz w:val="24"/>
                                    </w:rPr>
                                  </w:pPr>
                                  <w:r>
                                    <w:rPr>
                                      <w:sz w:val="24"/>
                                    </w:rPr>
                                    <w:t>C = O (ester, carboxylic</w:t>
                                  </w:r>
                                  <w:r>
                                    <w:rPr>
                                      <w:spacing w:val="-15"/>
                                      <w:sz w:val="24"/>
                                    </w:rPr>
                                    <w:t xml:space="preserve"> </w:t>
                                  </w:r>
                                  <w:r>
                                    <w:rPr>
                                      <w:sz w:val="24"/>
                                    </w:rPr>
                                    <w:t>acid)</w:t>
                                  </w:r>
                                </w:p>
                              </w:tc>
                            </w:tr>
                            <w:tr w14:paraId="6D2CF6D1">
                              <w:tblPrEx>
                                <w:tblBorders>
                                  <w:top w:val="single" w:color="0000FF" w:sz="8" w:space="0"/>
                                  <w:left w:val="single" w:color="0000FF" w:sz="8" w:space="0"/>
                                  <w:bottom w:val="single" w:color="0000FF" w:sz="8" w:space="0"/>
                                  <w:right w:val="single" w:color="0000FF" w:sz="8" w:space="0"/>
                                  <w:insideH w:val="single" w:color="0000FF" w:sz="8" w:space="0"/>
                                  <w:insideV w:val="single" w:color="0000FF" w:sz="8" w:space="0"/>
                                </w:tblBorders>
                                <w:tblCellMar>
                                  <w:top w:w="0" w:type="dxa"/>
                                  <w:left w:w="0" w:type="dxa"/>
                                  <w:bottom w:w="0" w:type="dxa"/>
                                  <w:right w:w="0" w:type="dxa"/>
                                </w:tblCellMar>
                              </w:tblPrEx>
                              <w:trPr>
                                <w:trHeight w:val="276" w:hRule="atLeast"/>
                              </w:trPr>
                              <w:tc>
                                <w:tcPr>
                                  <w:tcW w:w="1656" w:type="dxa"/>
                                </w:tcPr>
                                <w:p w14:paraId="4770324C">
                                  <w:pPr>
                                    <w:pStyle w:val="38"/>
                                    <w:spacing w:before="1" w:line="255" w:lineRule="exact"/>
                                    <w:ind w:left="19"/>
                                    <w:rPr>
                                      <w:b/>
                                      <w:sz w:val="24"/>
                                    </w:rPr>
                                  </w:pPr>
                                  <w:r>
                                    <w:rPr>
                                      <w:b/>
                                      <w:sz w:val="24"/>
                                    </w:rPr>
                                    <w:t>Số</w:t>
                                  </w:r>
                                  <w:r>
                                    <w:rPr>
                                      <w:b/>
                                      <w:spacing w:val="-2"/>
                                      <w:sz w:val="24"/>
                                    </w:rPr>
                                    <w:t xml:space="preserve"> </w:t>
                                  </w:r>
                                  <w:r>
                                    <w:rPr>
                                      <w:b/>
                                      <w:sz w:val="24"/>
                                    </w:rPr>
                                    <w:t>sóng</w:t>
                                  </w:r>
                                  <w:r>
                                    <w:rPr>
                                      <w:b/>
                                      <w:spacing w:val="-2"/>
                                      <w:sz w:val="24"/>
                                    </w:rPr>
                                    <w:t xml:space="preserve"> </w:t>
                                  </w:r>
                                  <w:r>
                                    <w:rPr>
                                      <w:b/>
                                      <w:sz w:val="24"/>
                                    </w:rPr>
                                    <w:t>(cm</w:t>
                                  </w:r>
                                  <w:r>
                                    <w:rPr>
                                      <w:b/>
                                      <w:sz w:val="24"/>
                                      <w:vertAlign w:val="superscript"/>
                                    </w:rPr>
                                    <w:t>-</w:t>
                                  </w:r>
                                  <w:r>
                                    <w:rPr>
                                      <w:b/>
                                      <w:spacing w:val="-5"/>
                                      <w:sz w:val="24"/>
                                      <w:vertAlign w:val="superscript"/>
                                    </w:rPr>
                                    <w:t>1</w:t>
                                  </w:r>
                                  <w:r>
                                    <w:rPr>
                                      <w:b/>
                                      <w:spacing w:val="-5"/>
                                      <w:sz w:val="24"/>
                                    </w:rPr>
                                    <w:t>)</w:t>
                                  </w:r>
                                </w:p>
                              </w:tc>
                              <w:tc>
                                <w:tcPr>
                                  <w:tcW w:w="1416" w:type="dxa"/>
                                </w:tcPr>
                                <w:p w14:paraId="364666B3">
                                  <w:pPr>
                                    <w:pStyle w:val="38"/>
                                    <w:spacing w:before="1" w:line="255" w:lineRule="exact"/>
                                    <w:ind w:left="108"/>
                                    <w:jc w:val="left"/>
                                    <w:rPr>
                                      <w:sz w:val="24"/>
                                    </w:rPr>
                                  </w:pPr>
                                  <w:r>
                                    <w:rPr>
                                      <w:sz w:val="24"/>
                                    </w:rPr>
                                    <w:t xml:space="preserve">3650 – </w:t>
                                  </w:r>
                                  <w:r>
                                    <w:rPr>
                                      <w:spacing w:val="-4"/>
                                      <w:sz w:val="24"/>
                                    </w:rPr>
                                    <w:t>3200</w:t>
                                  </w:r>
                                </w:p>
                              </w:tc>
                              <w:tc>
                                <w:tcPr>
                                  <w:tcW w:w="1850" w:type="dxa"/>
                                </w:tcPr>
                                <w:p w14:paraId="45DEB9BE">
                                  <w:pPr>
                                    <w:pStyle w:val="38"/>
                                    <w:spacing w:before="1" w:line="255" w:lineRule="exact"/>
                                    <w:ind w:left="323"/>
                                    <w:jc w:val="left"/>
                                    <w:rPr>
                                      <w:sz w:val="24"/>
                                    </w:rPr>
                                  </w:pPr>
                                  <w:r>
                                    <w:rPr>
                                      <w:sz w:val="24"/>
                                    </w:rPr>
                                    <w:t xml:space="preserve">3300 – </w:t>
                                  </w:r>
                                  <w:r>
                                    <w:rPr>
                                      <w:spacing w:val="-4"/>
                                      <w:sz w:val="24"/>
                                    </w:rPr>
                                    <w:t>2500</w:t>
                                  </w:r>
                                </w:p>
                              </w:tc>
                              <w:tc>
                                <w:tcPr>
                                  <w:tcW w:w="2009" w:type="dxa"/>
                                </w:tcPr>
                                <w:p w14:paraId="0C888A43">
                                  <w:pPr>
                                    <w:pStyle w:val="38"/>
                                    <w:spacing w:before="1" w:line="255" w:lineRule="exact"/>
                                    <w:ind w:left="403"/>
                                    <w:jc w:val="left"/>
                                    <w:rPr>
                                      <w:sz w:val="24"/>
                                    </w:rPr>
                                  </w:pPr>
                                  <w:r>
                                    <w:rPr>
                                      <w:sz w:val="24"/>
                                    </w:rPr>
                                    <w:t xml:space="preserve">1780 – </w:t>
                                  </w:r>
                                  <w:r>
                                    <w:rPr>
                                      <w:spacing w:val="-4"/>
                                      <w:sz w:val="24"/>
                                    </w:rPr>
                                    <w:t>1650</w:t>
                                  </w:r>
                                </w:p>
                              </w:tc>
                            </w:tr>
                          </w:tbl>
                          <w:p w14:paraId="71059EE4">
                            <w:pPr>
                              <w:pStyle w:val="13"/>
                              <w:ind w:left="0"/>
                            </w:pPr>
                          </w:p>
                        </w:txbxContent>
                      </wps:txbx>
                      <wps:bodyPr wrap="square" lIns="0" tIns="0" rIns="0" bIns="0" rtlCol="0">
                        <a:noAutofit/>
                      </wps:bodyPr>
                    </wps:wsp>
                  </a:graphicData>
                </a:graphic>
              </wp:inline>
            </w:drawing>
          </mc:Choice>
          <mc:Fallback>
            <w:pict>
              <v:shape id="Textbox 11" o:spid="_x0000_s1026" o:spt="202" type="#_x0000_t202" style="height:44.4pt;width:347.5pt;" filled="f" stroked="f" coordsize="21600,21600" o:gfxdata="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s3Zl&#10;mNQAAAAEAQAADwAAAAAAAAABACAAAAAiAAAAZHJzL2Rvd25yZXYueG1sUEsBAhQAFAAAAAgAh07i&#10;QO7wWzO0AQAAdgMAAA4AAAAAAAAAAQAgAAAAIwEAAGRycy9lMm9Eb2MueG1sUEsFBgAAAAAGAAYA&#10;WQEAAEkFAAAAAA==&#10;">
                <v:fill on="f" focussize="0,0"/>
                <v:stroke on="f"/>
                <v:imagedata o:title=""/>
                <o:lock v:ext="edit" aspectratio="f"/>
                <v:textbox inset="0mm,0mm,0mm,0mm">
                  <w:txbxContent>
                    <w:tbl>
                      <w:tblPr>
                        <w:tblStyle w:val="12"/>
                        <w:tblW w:w="0" w:type="auto"/>
                        <w:tblInd w:w="10" w:type="dxa"/>
                        <w:tblBorders>
                          <w:top w:val="single" w:color="0000FF" w:sz="8" w:space="0"/>
                          <w:left w:val="single" w:color="0000FF" w:sz="8" w:space="0"/>
                          <w:bottom w:val="single" w:color="0000FF" w:sz="8" w:space="0"/>
                          <w:right w:val="single" w:color="0000FF" w:sz="8" w:space="0"/>
                          <w:insideH w:val="single" w:color="0000FF" w:sz="8" w:space="0"/>
                          <w:insideV w:val="single" w:color="0000FF" w:sz="8" w:space="0"/>
                        </w:tblBorders>
                        <w:tblLayout w:type="fixed"/>
                        <w:tblCellMar>
                          <w:top w:w="0" w:type="dxa"/>
                          <w:left w:w="0" w:type="dxa"/>
                          <w:bottom w:w="0" w:type="dxa"/>
                          <w:right w:w="0" w:type="dxa"/>
                        </w:tblCellMar>
                      </w:tblPr>
                      <w:tblGrid>
                        <w:gridCol w:w="1656"/>
                        <w:gridCol w:w="1416"/>
                        <w:gridCol w:w="1850"/>
                        <w:gridCol w:w="2009"/>
                      </w:tblGrid>
                      <w:tr w14:paraId="057DD565">
                        <w:tblPrEx>
                          <w:tblBorders>
                            <w:top w:val="single" w:color="0000FF" w:sz="8" w:space="0"/>
                            <w:left w:val="single" w:color="0000FF" w:sz="8" w:space="0"/>
                            <w:bottom w:val="single" w:color="0000FF" w:sz="8" w:space="0"/>
                            <w:right w:val="single" w:color="0000FF" w:sz="8" w:space="0"/>
                            <w:insideH w:val="single" w:color="0000FF" w:sz="8" w:space="0"/>
                            <w:insideV w:val="single" w:color="0000FF" w:sz="8" w:space="0"/>
                          </w:tblBorders>
                          <w:tblCellMar>
                            <w:top w:w="0" w:type="dxa"/>
                            <w:left w:w="0" w:type="dxa"/>
                            <w:bottom w:w="0" w:type="dxa"/>
                            <w:right w:w="0" w:type="dxa"/>
                          </w:tblCellMar>
                        </w:tblPrEx>
                        <w:trPr>
                          <w:trHeight w:val="552" w:hRule="atLeast"/>
                        </w:trPr>
                        <w:tc>
                          <w:tcPr>
                            <w:tcW w:w="1656" w:type="dxa"/>
                          </w:tcPr>
                          <w:p w14:paraId="0FAF23B0">
                            <w:pPr>
                              <w:pStyle w:val="38"/>
                              <w:spacing w:before="139"/>
                              <w:ind w:left="19"/>
                              <w:rPr>
                                <w:b/>
                                <w:sz w:val="24"/>
                              </w:rPr>
                            </w:pPr>
                            <w:r>
                              <w:rPr>
                                <w:b/>
                                <w:sz w:val="24"/>
                              </w:rPr>
                              <w:t>Liên</w:t>
                            </w:r>
                            <w:r>
                              <w:rPr>
                                <w:b/>
                                <w:spacing w:val="-4"/>
                                <w:sz w:val="24"/>
                              </w:rPr>
                              <w:t xml:space="preserve"> </w:t>
                            </w:r>
                            <w:r>
                              <w:rPr>
                                <w:b/>
                                <w:spacing w:val="-5"/>
                                <w:sz w:val="24"/>
                              </w:rPr>
                              <w:t>kết</w:t>
                            </w:r>
                          </w:p>
                        </w:tc>
                        <w:tc>
                          <w:tcPr>
                            <w:tcW w:w="1416" w:type="dxa"/>
                          </w:tcPr>
                          <w:p w14:paraId="4CF8C551">
                            <w:pPr>
                              <w:pStyle w:val="38"/>
                              <w:spacing w:before="1"/>
                              <w:ind w:left="20"/>
                              <w:rPr>
                                <w:sz w:val="24"/>
                              </w:rPr>
                            </w:pPr>
                            <w:r>
                              <w:rPr>
                                <w:sz w:val="24"/>
                              </w:rPr>
                              <w:t>O</w:t>
                            </w:r>
                            <w:r>
                              <w:rPr>
                                <w:spacing w:val="-1"/>
                                <w:sz w:val="24"/>
                              </w:rPr>
                              <w:t xml:space="preserve"> </w:t>
                            </w:r>
                            <w:r>
                              <w:rPr>
                                <w:sz w:val="24"/>
                              </w:rPr>
                              <w:t xml:space="preserve">– </w:t>
                            </w:r>
                            <w:r>
                              <w:rPr>
                                <w:spacing w:val="-10"/>
                                <w:sz w:val="24"/>
                              </w:rPr>
                              <w:t>H</w:t>
                            </w:r>
                          </w:p>
                          <w:p w14:paraId="7EB69EF8">
                            <w:pPr>
                              <w:pStyle w:val="38"/>
                              <w:spacing w:line="255" w:lineRule="exact"/>
                              <w:ind w:left="20" w:right="1"/>
                              <w:rPr>
                                <w:sz w:val="24"/>
                              </w:rPr>
                            </w:pPr>
                            <w:r>
                              <w:rPr>
                                <w:spacing w:val="-2"/>
                                <w:sz w:val="24"/>
                              </w:rPr>
                              <w:t>(alcohol)</w:t>
                            </w:r>
                          </w:p>
                        </w:tc>
                        <w:tc>
                          <w:tcPr>
                            <w:tcW w:w="1850" w:type="dxa"/>
                          </w:tcPr>
                          <w:p w14:paraId="3EFD9B89">
                            <w:pPr>
                              <w:pStyle w:val="38"/>
                              <w:spacing w:before="1"/>
                              <w:ind w:left="19" w:right="1"/>
                              <w:rPr>
                                <w:sz w:val="24"/>
                              </w:rPr>
                            </w:pPr>
                            <w:r>
                              <w:rPr>
                                <w:sz w:val="24"/>
                              </w:rPr>
                              <w:t>O</w:t>
                            </w:r>
                            <w:r>
                              <w:rPr>
                                <w:spacing w:val="-1"/>
                                <w:sz w:val="24"/>
                              </w:rPr>
                              <w:t xml:space="preserve"> </w:t>
                            </w:r>
                            <w:r>
                              <w:rPr>
                                <w:sz w:val="24"/>
                              </w:rPr>
                              <w:t xml:space="preserve">– </w:t>
                            </w:r>
                            <w:r>
                              <w:rPr>
                                <w:spacing w:val="-10"/>
                                <w:sz w:val="24"/>
                              </w:rPr>
                              <w:t>H</w:t>
                            </w:r>
                          </w:p>
                          <w:p w14:paraId="2244B1F6">
                            <w:pPr>
                              <w:pStyle w:val="38"/>
                              <w:spacing w:line="255" w:lineRule="exact"/>
                              <w:ind w:left="19"/>
                              <w:rPr>
                                <w:sz w:val="24"/>
                              </w:rPr>
                            </w:pPr>
                            <w:r>
                              <w:rPr>
                                <w:sz w:val="24"/>
                              </w:rPr>
                              <w:t>(carboxylic</w:t>
                            </w:r>
                            <w:r>
                              <w:rPr>
                                <w:spacing w:val="-2"/>
                                <w:sz w:val="24"/>
                              </w:rPr>
                              <w:t xml:space="preserve"> acid)</w:t>
                            </w:r>
                          </w:p>
                        </w:tc>
                        <w:tc>
                          <w:tcPr>
                            <w:tcW w:w="2009" w:type="dxa"/>
                          </w:tcPr>
                          <w:p w14:paraId="406BE004">
                            <w:pPr>
                              <w:pStyle w:val="38"/>
                              <w:spacing w:line="270" w:lineRule="atLeast"/>
                              <w:ind w:left="227" w:right="204" w:firstLine="154"/>
                              <w:jc w:val="left"/>
                              <w:rPr>
                                <w:sz w:val="24"/>
                              </w:rPr>
                            </w:pPr>
                            <w:r>
                              <w:rPr>
                                <w:sz w:val="24"/>
                              </w:rPr>
                              <w:t>C = O (ester, carboxylic</w:t>
                            </w:r>
                            <w:r>
                              <w:rPr>
                                <w:spacing w:val="-15"/>
                                <w:sz w:val="24"/>
                              </w:rPr>
                              <w:t xml:space="preserve"> </w:t>
                            </w:r>
                            <w:r>
                              <w:rPr>
                                <w:sz w:val="24"/>
                              </w:rPr>
                              <w:t>acid)</w:t>
                            </w:r>
                          </w:p>
                        </w:tc>
                      </w:tr>
                      <w:tr w14:paraId="6D2CF6D1">
                        <w:tblPrEx>
                          <w:tblBorders>
                            <w:top w:val="single" w:color="0000FF" w:sz="8" w:space="0"/>
                            <w:left w:val="single" w:color="0000FF" w:sz="8" w:space="0"/>
                            <w:bottom w:val="single" w:color="0000FF" w:sz="8" w:space="0"/>
                            <w:right w:val="single" w:color="0000FF" w:sz="8" w:space="0"/>
                            <w:insideH w:val="single" w:color="0000FF" w:sz="8" w:space="0"/>
                            <w:insideV w:val="single" w:color="0000FF" w:sz="8" w:space="0"/>
                          </w:tblBorders>
                          <w:tblCellMar>
                            <w:top w:w="0" w:type="dxa"/>
                            <w:left w:w="0" w:type="dxa"/>
                            <w:bottom w:w="0" w:type="dxa"/>
                            <w:right w:w="0" w:type="dxa"/>
                          </w:tblCellMar>
                        </w:tblPrEx>
                        <w:trPr>
                          <w:trHeight w:val="276" w:hRule="atLeast"/>
                        </w:trPr>
                        <w:tc>
                          <w:tcPr>
                            <w:tcW w:w="1656" w:type="dxa"/>
                          </w:tcPr>
                          <w:p w14:paraId="4770324C">
                            <w:pPr>
                              <w:pStyle w:val="38"/>
                              <w:spacing w:before="1" w:line="255" w:lineRule="exact"/>
                              <w:ind w:left="19"/>
                              <w:rPr>
                                <w:b/>
                                <w:sz w:val="24"/>
                              </w:rPr>
                            </w:pPr>
                            <w:r>
                              <w:rPr>
                                <w:b/>
                                <w:sz w:val="24"/>
                              </w:rPr>
                              <w:t>Số</w:t>
                            </w:r>
                            <w:r>
                              <w:rPr>
                                <w:b/>
                                <w:spacing w:val="-2"/>
                                <w:sz w:val="24"/>
                              </w:rPr>
                              <w:t xml:space="preserve"> </w:t>
                            </w:r>
                            <w:r>
                              <w:rPr>
                                <w:b/>
                                <w:sz w:val="24"/>
                              </w:rPr>
                              <w:t>sóng</w:t>
                            </w:r>
                            <w:r>
                              <w:rPr>
                                <w:b/>
                                <w:spacing w:val="-2"/>
                                <w:sz w:val="24"/>
                              </w:rPr>
                              <w:t xml:space="preserve"> </w:t>
                            </w:r>
                            <w:r>
                              <w:rPr>
                                <w:b/>
                                <w:sz w:val="24"/>
                              </w:rPr>
                              <w:t>(cm</w:t>
                            </w:r>
                            <w:r>
                              <w:rPr>
                                <w:b/>
                                <w:sz w:val="24"/>
                                <w:vertAlign w:val="superscript"/>
                              </w:rPr>
                              <w:t>-</w:t>
                            </w:r>
                            <w:r>
                              <w:rPr>
                                <w:b/>
                                <w:spacing w:val="-5"/>
                                <w:sz w:val="24"/>
                                <w:vertAlign w:val="superscript"/>
                              </w:rPr>
                              <w:t>1</w:t>
                            </w:r>
                            <w:r>
                              <w:rPr>
                                <w:b/>
                                <w:spacing w:val="-5"/>
                                <w:sz w:val="24"/>
                              </w:rPr>
                              <w:t>)</w:t>
                            </w:r>
                          </w:p>
                        </w:tc>
                        <w:tc>
                          <w:tcPr>
                            <w:tcW w:w="1416" w:type="dxa"/>
                          </w:tcPr>
                          <w:p w14:paraId="364666B3">
                            <w:pPr>
                              <w:pStyle w:val="38"/>
                              <w:spacing w:before="1" w:line="255" w:lineRule="exact"/>
                              <w:ind w:left="108"/>
                              <w:jc w:val="left"/>
                              <w:rPr>
                                <w:sz w:val="24"/>
                              </w:rPr>
                            </w:pPr>
                            <w:r>
                              <w:rPr>
                                <w:sz w:val="24"/>
                              </w:rPr>
                              <w:t xml:space="preserve">3650 – </w:t>
                            </w:r>
                            <w:r>
                              <w:rPr>
                                <w:spacing w:val="-4"/>
                                <w:sz w:val="24"/>
                              </w:rPr>
                              <w:t>3200</w:t>
                            </w:r>
                          </w:p>
                        </w:tc>
                        <w:tc>
                          <w:tcPr>
                            <w:tcW w:w="1850" w:type="dxa"/>
                          </w:tcPr>
                          <w:p w14:paraId="45DEB9BE">
                            <w:pPr>
                              <w:pStyle w:val="38"/>
                              <w:spacing w:before="1" w:line="255" w:lineRule="exact"/>
                              <w:ind w:left="323"/>
                              <w:jc w:val="left"/>
                              <w:rPr>
                                <w:sz w:val="24"/>
                              </w:rPr>
                            </w:pPr>
                            <w:r>
                              <w:rPr>
                                <w:sz w:val="24"/>
                              </w:rPr>
                              <w:t xml:space="preserve">3300 – </w:t>
                            </w:r>
                            <w:r>
                              <w:rPr>
                                <w:spacing w:val="-4"/>
                                <w:sz w:val="24"/>
                              </w:rPr>
                              <w:t>2500</w:t>
                            </w:r>
                          </w:p>
                        </w:tc>
                        <w:tc>
                          <w:tcPr>
                            <w:tcW w:w="2009" w:type="dxa"/>
                          </w:tcPr>
                          <w:p w14:paraId="0C888A43">
                            <w:pPr>
                              <w:pStyle w:val="38"/>
                              <w:spacing w:before="1" w:line="255" w:lineRule="exact"/>
                              <w:ind w:left="403"/>
                              <w:jc w:val="left"/>
                              <w:rPr>
                                <w:sz w:val="24"/>
                              </w:rPr>
                            </w:pPr>
                            <w:r>
                              <w:rPr>
                                <w:sz w:val="24"/>
                              </w:rPr>
                              <w:t xml:space="preserve">1780 – </w:t>
                            </w:r>
                            <w:r>
                              <w:rPr>
                                <w:spacing w:val="-4"/>
                                <w:sz w:val="24"/>
                              </w:rPr>
                              <w:t>1650</w:t>
                            </w:r>
                          </w:p>
                        </w:tc>
                      </w:tr>
                    </w:tbl>
                    <w:p w14:paraId="71059EE4">
                      <w:pPr>
                        <w:pStyle w:val="13"/>
                        <w:ind w:left="0"/>
                      </w:pPr>
                    </w:p>
                  </w:txbxContent>
                </v:textbox>
                <w10:wrap type="none"/>
                <w10:anchorlock/>
              </v:shape>
            </w:pict>
          </mc:Fallback>
        </mc:AlternateContent>
      </w:r>
    </w:p>
    <w:p w14:paraId="7E0F0EEB">
      <w:pPr>
        <w:pStyle w:val="13"/>
        <w:tabs>
          <w:tab w:val="left" w:pos="283"/>
          <w:tab w:val="left" w:pos="2835"/>
          <w:tab w:val="left" w:pos="5386"/>
          <w:tab w:val="left" w:pos="7937"/>
        </w:tabs>
        <w:spacing w:line="276" w:lineRule="auto"/>
        <w:ind w:left="0" w:firstLine="283"/>
        <w:jc w:val="both"/>
        <w:rPr>
          <w:b/>
          <w:color w:val="0000FF"/>
        </w:rPr>
      </w:pPr>
      <w:r>
        <w:t>Phát</w:t>
      </w:r>
      <w:r>
        <w:rPr>
          <w:spacing w:val="-1"/>
        </w:rPr>
        <w:t xml:space="preserve"> </w:t>
      </w:r>
      <w:r>
        <w:t>biểu nào sau</w:t>
      </w:r>
      <w:r>
        <w:rPr>
          <w:spacing w:val="-1"/>
        </w:rPr>
        <w:t xml:space="preserve"> </w:t>
      </w:r>
      <w:r>
        <w:t xml:space="preserve">đây không </w:t>
      </w:r>
      <w:r>
        <w:rPr>
          <w:spacing w:val="-2"/>
        </w:rPr>
        <w:t>đúng?</w:t>
      </w:r>
    </w:p>
    <w:p w14:paraId="403CBD8C">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b/>
          <w:color w:val="0000FF"/>
          <w:lang w:val="vi"/>
        </w:rPr>
      </w:pPr>
      <w:r>
        <w:rPr>
          <w:rFonts w:ascii="Times New Roman" w:hAnsi="Times New Roman" w:cs="Times New Roman"/>
          <w:b/>
          <w:color w:val="0000FF"/>
          <w:w w:val="96"/>
          <w:lang w:val="vi"/>
        </w:rPr>
        <w:t>A.</w:t>
      </w:r>
      <w:r>
        <w:rPr>
          <w:rFonts w:ascii="Times New Roman" w:hAnsi="Times New Roman" w:cs="Times New Roman"/>
          <w:lang w:val="vi"/>
        </w:rPr>
        <w:t>Thủy</w:t>
      </w:r>
      <w:r>
        <w:rPr>
          <w:rFonts w:ascii="Times New Roman" w:hAnsi="Times New Roman" w:cs="Times New Roman"/>
          <w:spacing w:val="-1"/>
          <w:lang w:val="vi"/>
        </w:rPr>
        <w:t xml:space="preserve"> </w:t>
      </w:r>
      <w:r>
        <w:rPr>
          <w:rFonts w:ascii="Times New Roman" w:hAnsi="Times New Roman" w:cs="Times New Roman"/>
          <w:lang w:val="vi"/>
        </w:rPr>
        <w:t>phân</w:t>
      </w:r>
      <w:r>
        <w:rPr>
          <w:rFonts w:ascii="Times New Roman" w:hAnsi="Times New Roman" w:cs="Times New Roman"/>
          <w:spacing w:val="-1"/>
          <w:lang w:val="vi"/>
        </w:rPr>
        <w:t xml:space="preserve"> </w:t>
      </w:r>
      <w:r>
        <w:rPr>
          <w:rFonts w:ascii="Times New Roman" w:hAnsi="Times New Roman" w:cs="Times New Roman"/>
          <w:lang w:val="vi"/>
        </w:rPr>
        <w:t>propyl tiglate</w:t>
      </w:r>
      <w:r>
        <w:rPr>
          <w:rFonts w:ascii="Times New Roman" w:hAnsi="Times New Roman" w:cs="Times New Roman"/>
          <w:spacing w:val="-1"/>
          <w:lang w:val="vi"/>
        </w:rPr>
        <w:t xml:space="preserve"> </w:t>
      </w:r>
      <w:r>
        <w:rPr>
          <w:rFonts w:ascii="Times New Roman" w:hAnsi="Times New Roman" w:cs="Times New Roman"/>
          <w:lang w:val="vi"/>
        </w:rPr>
        <w:t>thu</w:t>
      </w:r>
      <w:r>
        <w:rPr>
          <w:rFonts w:ascii="Times New Roman" w:hAnsi="Times New Roman" w:cs="Times New Roman"/>
          <w:spacing w:val="-1"/>
          <w:lang w:val="vi"/>
        </w:rPr>
        <w:t xml:space="preserve"> </w:t>
      </w:r>
      <w:r>
        <w:rPr>
          <w:rFonts w:ascii="Times New Roman" w:hAnsi="Times New Roman" w:cs="Times New Roman"/>
          <w:lang w:val="vi"/>
        </w:rPr>
        <w:t>được</w:t>
      </w:r>
      <w:r>
        <w:rPr>
          <w:rFonts w:ascii="Times New Roman" w:hAnsi="Times New Roman" w:cs="Times New Roman"/>
          <w:spacing w:val="-1"/>
          <w:lang w:val="vi"/>
        </w:rPr>
        <w:t xml:space="preserve"> </w:t>
      </w:r>
      <w:r>
        <w:rPr>
          <w:rFonts w:ascii="Times New Roman" w:hAnsi="Times New Roman" w:cs="Times New Roman"/>
          <w:lang w:val="vi"/>
        </w:rPr>
        <w:t>alcohol</w:t>
      </w:r>
      <w:r>
        <w:rPr>
          <w:rFonts w:ascii="Times New Roman" w:hAnsi="Times New Roman" w:cs="Times New Roman"/>
          <w:spacing w:val="-1"/>
          <w:lang w:val="vi"/>
        </w:rPr>
        <w:t xml:space="preserve"> </w:t>
      </w:r>
      <w:r>
        <w:rPr>
          <w:rFonts w:ascii="Times New Roman" w:hAnsi="Times New Roman" w:cs="Times New Roman"/>
          <w:lang w:val="vi"/>
        </w:rPr>
        <w:t>bậc</w:t>
      </w:r>
      <w:r>
        <w:rPr>
          <w:rFonts w:ascii="Times New Roman" w:hAnsi="Times New Roman" w:cs="Times New Roman"/>
          <w:spacing w:val="-1"/>
          <w:lang w:val="vi"/>
        </w:rPr>
        <w:t xml:space="preserve"> </w:t>
      </w:r>
      <w:r>
        <w:rPr>
          <w:rFonts w:ascii="Times New Roman" w:hAnsi="Times New Roman" w:cs="Times New Roman"/>
          <w:spacing w:val="-5"/>
          <w:lang w:val="vi"/>
        </w:rPr>
        <w:t>I.</w:t>
      </w:r>
    </w:p>
    <w:p w14:paraId="7A65F528">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b/>
          <w:color w:val="0000FF"/>
          <w:position w:val="1"/>
          <w:lang w:val="vi"/>
        </w:rPr>
      </w:pPr>
      <w:r>
        <w:rPr>
          <w:rFonts w:ascii="Times New Roman" w:hAnsi="Times New Roman" w:cs="Times New Roman"/>
          <w:b/>
          <w:color w:val="0000FF"/>
          <w:w w:val="96"/>
          <w:position w:val="1"/>
          <w:lang w:val="vi"/>
        </w:rPr>
        <w:t>B.</w:t>
      </w:r>
      <w:r>
        <w:rPr>
          <w:rFonts w:ascii="Times New Roman" w:hAnsi="Times New Roman" w:cs="Times New Roman"/>
          <w:position w:val="1"/>
          <w:lang w:val="vi"/>
        </w:rPr>
        <w:t>Propyl</w:t>
      </w:r>
      <w:r>
        <w:rPr>
          <w:rFonts w:ascii="Times New Roman" w:hAnsi="Times New Roman" w:cs="Times New Roman"/>
          <w:spacing w:val="-1"/>
          <w:position w:val="1"/>
          <w:lang w:val="vi"/>
        </w:rPr>
        <w:t xml:space="preserve"> </w:t>
      </w:r>
      <w:r>
        <w:rPr>
          <w:rFonts w:ascii="Times New Roman" w:hAnsi="Times New Roman" w:cs="Times New Roman"/>
          <w:position w:val="1"/>
          <w:lang w:val="vi"/>
        </w:rPr>
        <w:t>tiglate</w:t>
      </w:r>
      <w:r>
        <w:rPr>
          <w:rFonts w:ascii="Times New Roman" w:hAnsi="Times New Roman" w:cs="Times New Roman"/>
          <w:spacing w:val="-1"/>
          <w:position w:val="1"/>
          <w:lang w:val="vi"/>
        </w:rPr>
        <w:t xml:space="preserve"> </w:t>
      </w:r>
      <w:r>
        <w:rPr>
          <w:rFonts w:ascii="Times New Roman" w:hAnsi="Times New Roman" w:cs="Times New Roman"/>
          <w:position w:val="1"/>
          <w:lang w:val="vi"/>
        </w:rPr>
        <w:t>có công</w:t>
      </w:r>
      <w:r>
        <w:rPr>
          <w:rFonts w:ascii="Times New Roman" w:hAnsi="Times New Roman" w:cs="Times New Roman"/>
          <w:spacing w:val="-2"/>
          <w:position w:val="1"/>
          <w:lang w:val="vi"/>
        </w:rPr>
        <w:t xml:space="preserve"> </w:t>
      </w:r>
      <w:r>
        <w:rPr>
          <w:rFonts w:ascii="Times New Roman" w:hAnsi="Times New Roman" w:cs="Times New Roman"/>
          <w:position w:val="1"/>
          <w:lang w:val="vi"/>
        </w:rPr>
        <w:t>thức phân tử</w:t>
      </w:r>
      <w:r>
        <w:rPr>
          <w:rFonts w:ascii="Times New Roman" w:hAnsi="Times New Roman" w:cs="Times New Roman"/>
          <w:spacing w:val="-2"/>
          <w:position w:val="1"/>
          <w:lang w:val="vi"/>
        </w:rPr>
        <w:t xml:space="preserve"> </w:t>
      </w:r>
      <w:r>
        <w:rPr>
          <w:rFonts w:ascii="Times New Roman" w:hAnsi="Times New Roman" w:cs="Times New Roman"/>
          <w:position w:val="1"/>
          <w:lang w:val="vi"/>
        </w:rPr>
        <w:t xml:space="preserve">là </w:t>
      </w:r>
      <w:r>
        <w:rPr>
          <w:rFonts w:ascii="Times New Roman" w:hAnsi="Times New Roman" w:cs="Times New Roman"/>
          <w:spacing w:val="-2"/>
          <w:position w:val="1"/>
          <w:lang w:val="vi"/>
        </w:rPr>
        <w:t>C</w:t>
      </w:r>
      <w:r>
        <w:rPr>
          <w:rFonts w:ascii="Times New Roman" w:hAnsi="Times New Roman" w:cs="Times New Roman"/>
          <w:spacing w:val="-2"/>
          <w:lang w:val="vi"/>
        </w:rPr>
        <w:t>8</w:t>
      </w:r>
      <w:r>
        <w:rPr>
          <w:rFonts w:ascii="Times New Roman" w:hAnsi="Times New Roman" w:cs="Times New Roman"/>
          <w:spacing w:val="-2"/>
          <w:position w:val="1"/>
          <w:lang w:val="vi"/>
        </w:rPr>
        <w:t>H</w:t>
      </w:r>
      <w:r>
        <w:rPr>
          <w:rFonts w:ascii="Times New Roman" w:hAnsi="Times New Roman" w:cs="Times New Roman"/>
          <w:spacing w:val="-2"/>
          <w:lang w:val="vi"/>
        </w:rPr>
        <w:t>16</w:t>
      </w:r>
      <w:r>
        <w:rPr>
          <w:rFonts w:ascii="Times New Roman" w:hAnsi="Times New Roman" w:cs="Times New Roman"/>
          <w:spacing w:val="-2"/>
          <w:position w:val="1"/>
          <w:lang w:val="vi"/>
        </w:rPr>
        <w:t>O</w:t>
      </w:r>
      <w:r>
        <w:rPr>
          <w:rFonts w:ascii="Times New Roman" w:hAnsi="Times New Roman" w:cs="Times New Roman"/>
          <w:spacing w:val="-2"/>
          <w:lang w:val="vi"/>
        </w:rPr>
        <w:t>2</w:t>
      </w:r>
      <w:r>
        <w:rPr>
          <w:rFonts w:ascii="Times New Roman" w:hAnsi="Times New Roman" w:cs="Times New Roman"/>
          <w:spacing w:val="-2"/>
          <w:position w:val="1"/>
          <w:lang w:val="vi"/>
        </w:rPr>
        <w:t>.</w:t>
      </w:r>
    </w:p>
    <w:p w14:paraId="4E6B8B9E">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b/>
          <w:color w:val="0000FF"/>
          <w:lang w:val="vi"/>
        </w:rPr>
      </w:pPr>
      <w:r>
        <w:rPr>
          <w:rFonts w:ascii="Times New Roman" w:hAnsi="Times New Roman" w:cs="Times New Roman"/>
          <w:b/>
          <w:color w:val="0000FF"/>
          <w:w w:val="96"/>
          <w:lang w:val="vi"/>
        </w:rPr>
        <w:t>C.</w:t>
      </w:r>
      <w:r>
        <w:rPr>
          <w:rFonts w:ascii="Times New Roman" w:hAnsi="Times New Roman" w:cs="Times New Roman"/>
          <w:lang w:val="vi"/>
        </w:rPr>
        <w:t>Trên</w:t>
      </w:r>
      <w:r>
        <w:rPr>
          <w:rFonts w:ascii="Times New Roman" w:hAnsi="Times New Roman" w:cs="Times New Roman"/>
          <w:spacing w:val="-1"/>
          <w:lang w:val="vi"/>
        </w:rPr>
        <w:t xml:space="preserve"> </w:t>
      </w:r>
      <w:r>
        <w:rPr>
          <w:rFonts w:ascii="Times New Roman" w:hAnsi="Times New Roman" w:cs="Times New Roman"/>
          <w:lang w:val="vi"/>
        </w:rPr>
        <w:t>phổ</w:t>
      </w:r>
      <w:r>
        <w:rPr>
          <w:rFonts w:ascii="Times New Roman" w:hAnsi="Times New Roman" w:cs="Times New Roman"/>
          <w:spacing w:val="-2"/>
          <w:lang w:val="vi"/>
        </w:rPr>
        <w:t xml:space="preserve"> </w:t>
      </w:r>
      <w:r>
        <w:rPr>
          <w:rFonts w:ascii="Times New Roman" w:hAnsi="Times New Roman" w:cs="Times New Roman"/>
          <w:lang w:val="vi"/>
        </w:rPr>
        <w:t>hồng</w:t>
      </w:r>
      <w:r>
        <w:rPr>
          <w:rFonts w:ascii="Times New Roman" w:hAnsi="Times New Roman" w:cs="Times New Roman"/>
          <w:spacing w:val="-1"/>
          <w:lang w:val="vi"/>
        </w:rPr>
        <w:t xml:space="preserve"> </w:t>
      </w:r>
      <w:r>
        <w:rPr>
          <w:rFonts w:ascii="Times New Roman" w:hAnsi="Times New Roman" w:cs="Times New Roman"/>
          <w:lang w:val="vi"/>
        </w:rPr>
        <w:t>ngoại,</w:t>
      </w:r>
      <w:r>
        <w:rPr>
          <w:rFonts w:ascii="Times New Roman" w:hAnsi="Times New Roman" w:cs="Times New Roman"/>
          <w:spacing w:val="-2"/>
          <w:lang w:val="vi"/>
        </w:rPr>
        <w:t xml:space="preserve"> </w:t>
      </w:r>
      <w:r>
        <w:rPr>
          <w:rFonts w:ascii="Times New Roman" w:hAnsi="Times New Roman" w:cs="Times New Roman"/>
          <w:lang w:val="vi"/>
        </w:rPr>
        <w:t>propyl</w:t>
      </w:r>
      <w:r>
        <w:rPr>
          <w:rFonts w:ascii="Times New Roman" w:hAnsi="Times New Roman" w:cs="Times New Roman"/>
          <w:spacing w:val="-1"/>
          <w:lang w:val="vi"/>
        </w:rPr>
        <w:t xml:space="preserve"> </w:t>
      </w:r>
      <w:r>
        <w:rPr>
          <w:rFonts w:ascii="Times New Roman" w:hAnsi="Times New Roman" w:cs="Times New Roman"/>
          <w:lang w:val="vi"/>
        </w:rPr>
        <w:t>tiglate có peak</w:t>
      </w:r>
      <w:r>
        <w:rPr>
          <w:rFonts w:ascii="Times New Roman" w:hAnsi="Times New Roman" w:cs="Times New Roman"/>
          <w:spacing w:val="-1"/>
          <w:lang w:val="vi"/>
        </w:rPr>
        <w:t xml:space="preserve"> </w:t>
      </w:r>
      <w:r>
        <w:rPr>
          <w:rFonts w:ascii="Times New Roman" w:hAnsi="Times New Roman" w:cs="Times New Roman"/>
          <w:lang w:val="vi"/>
        </w:rPr>
        <w:t>đặc trưng</w:t>
      </w:r>
      <w:r>
        <w:rPr>
          <w:rFonts w:ascii="Times New Roman" w:hAnsi="Times New Roman" w:cs="Times New Roman"/>
          <w:spacing w:val="-1"/>
          <w:lang w:val="vi"/>
        </w:rPr>
        <w:t xml:space="preserve"> </w:t>
      </w:r>
      <w:r>
        <w:rPr>
          <w:rFonts w:ascii="Times New Roman" w:hAnsi="Times New Roman" w:cs="Times New Roman"/>
          <w:lang w:val="vi"/>
        </w:rPr>
        <w:t>với</w:t>
      </w:r>
      <w:r>
        <w:rPr>
          <w:rFonts w:ascii="Times New Roman" w:hAnsi="Times New Roman" w:cs="Times New Roman"/>
          <w:spacing w:val="-1"/>
          <w:lang w:val="vi"/>
        </w:rPr>
        <w:t xml:space="preserve"> </w:t>
      </w:r>
      <w:r>
        <w:rPr>
          <w:rFonts w:ascii="Times New Roman" w:hAnsi="Times New Roman" w:cs="Times New Roman"/>
          <w:lang w:val="vi"/>
        </w:rPr>
        <w:t>số</w:t>
      </w:r>
      <w:r>
        <w:rPr>
          <w:rFonts w:ascii="Times New Roman" w:hAnsi="Times New Roman" w:cs="Times New Roman"/>
          <w:spacing w:val="-1"/>
          <w:lang w:val="vi"/>
        </w:rPr>
        <w:t xml:space="preserve"> </w:t>
      </w:r>
      <w:r>
        <w:rPr>
          <w:rFonts w:ascii="Times New Roman" w:hAnsi="Times New Roman" w:cs="Times New Roman"/>
          <w:lang w:val="vi"/>
        </w:rPr>
        <w:t>sóng thuộc</w:t>
      </w:r>
      <w:r>
        <w:rPr>
          <w:rFonts w:ascii="Times New Roman" w:hAnsi="Times New Roman" w:cs="Times New Roman"/>
          <w:spacing w:val="-1"/>
          <w:lang w:val="vi"/>
        </w:rPr>
        <w:t xml:space="preserve"> </w:t>
      </w:r>
      <w:r>
        <w:rPr>
          <w:rFonts w:ascii="Times New Roman" w:hAnsi="Times New Roman" w:cs="Times New Roman"/>
          <w:lang w:val="vi"/>
        </w:rPr>
        <w:t>vùng</w:t>
      </w:r>
      <w:r>
        <w:rPr>
          <w:rFonts w:ascii="Times New Roman" w:hAnsi="Times New Roman" w:cs="Times New Roman"/>
          <w:spacing w:val="-1"/>
          <w:lang w:val="vi"/>
        </w:rPr>
        <w:t xml:space="preserve"> </w:t>
      </w:r>
      <w:r>
        <w:rPr>
          <w:rFonts w:ascii="Times New Roman" w:hAnsi="Times New Roman" w:cs="Times New Roman"/>
          <w:lang w:val="vi"/>
        </w:rPr>
        <w:t>1780 –</w:t>
      </w:r>
      <w:r>
        <w:rPr>
          <w:rFonts w:ascii="Times New Roman" w:hAnsi="Times New Roman" w:cs="Times New Roman"/>
          <w:spacing w:val="-1"/>
          <w:lang w:val="vi"/>
        </w:rPr>
        <w:t xml:space="preserve"> </w:t>
      </w:r>
      <w:r>
        <w:rPr>
          <w:rFonts w:ascii="Times New Roman" w:hAnsi="Times New Roman" w:cs="Times New Roman"/>
          <w:lang w:val="vi"/>
        </w:rPr>
        <w:t>1650 cm</w:t>
      </w:r>
      <w:r>
        <w:rPr>
          <w:rFonts w:ascii="Times New Roman" w:hAnsi="Times New Roman" w:cs="Times New Roman"/>
          <w:vertAlign w:val="superscript"/>
          <w:lang w:val="vi"/>
        </w:rPr>
        <w:t>-</w:t>
      </w:r>
      <w:r>
        <w:rPr>
          <w:rFonts w:ascii="Times New Roman" w:hAnsi="Times New Roman" w:cs="Times New Roman"/>
          <w:spacing w:val="-5"/>
          <w:vertAlign w:val="superscript"/>
          <w:lang w:val="vi"/>
        </w:rPr>
        <w:t>1</w:t>
      </w:r>
      <w:r>
        <w:rPr>
          <w:rFonts w:ascii="Times New Roman" w:hAnsi="Times New Roman" w:cs="Times New Roman"/>
          <w:spacing w:val="-5"/>
          <w:lang w:val="vi"/>
        </w:rPr>
        <w:t>.</w:t>
      </w:r>
    </w:p>
    <w:p w14:paraId="030A18B2">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b/>
          <w:color w:val="0000FF"/>
          <w:lang w:val="vi"/>
        </w:rPr>
      </w:pPr>
      <w:r>
        <w:rPr>
          <w:rFonts w:ascii="Times New Roman" w:hAnsi="Times New Roman" w:cs="Times New Roman"/>
          <w:b/>
          <w:color w:val="0000FF"/>
          <w:w w:val="96"/>
          <w:lang w:val="vi"/>
        </w:rPr>
        <w:t>D.</w:t>
      </w:r>
      <w:r>
        <w:rPr>
          <w:rFonts w:ascii="Times New Roman" w:hAnsi="Times New Roman" w:cs="Times New Roman"/>
          <w:lang w:val="vi"/>
        </w:rPr>
        <w:t>Propyl</w:t>
      </w:r>
      <w:r>
        <w:rPr>
          <w:rFonts w:ascii="Times New Roman" w:hAnsi="Times New Roman" w:cs="Times New Roman"/>
          <w:spacing w:val="-1"/>
          <w:lang w:val="vi"/>
        </w:rPr>
        <w:t xml:space="preserve"> </w:t>
      </w:r>
      <w:r>
        <w:rPr>
          <w:rFonts w:ascii="Times New Roman" w:hAnsi="Times New Roman" w:cs="Times New Roman"/>
          <w:lang w:val="vi"/>
        </w:rPr>
        <w:t>tiglate</w:t>
      </w:r>
      <w:r>
        <w:rPr>
          <w:rFonts w:ascii="Times New Roman" w:hAnsi="Times New Roman" w:cs="Times New Roman"/>
          <w:spacing w:val="-1"/>
          <w:lang w:val="vi"/>
        </w:rPr>
        <w:t xml:space="preserve"> </w:t>
      </w:r>
      <w:r>
        <w:rPr>
          <w:rFonts w:ascii="Times New Roman" w:hAnsi="Times New Roman" w:cs="Times New Roman"/>
          <w:lang w:val="vi"/>
        </w:rPr>
        <w:t>có đồng</w:t>
      </w:r>
      <w:r>
        <w:rPr>
          <w:rFonts w:ascii="Times New Roman" w:hAnsi="Times New Roman" w:cs="Times New Roman"/>
          <w:spacing w:val="-2"/>
          <w:lang w:val="vi"/>
        </w:rPr>
        <w:t xml:space="preserve"> </w:t>
      </w:r>
      <w:r>
        <w:rPr>
          <w:rFonts w:ascii="Times New Roman" w:hAnsi="Times New Roman" w:cs="Times New Roman"/>
          <w:lang w:val="vi"/>
        </w:rPr>
        <w:t xml:space="preserve">phân hình </w:t>
      </w:r>
      <w:r>
        <w:rPr>
          <w:rFonts w:ascii="Times New Roman" w:hAnsi="Times New Roman" w:cs="Times New Roman"/>
          <w:spacing w:val="-4"/>
          <w:lang w:val="vi"/>
        </w:rPr>
        <w:t>học.</w:t>
      </w:r>
    </w:p>
    <w:p w14:paraId="35621418">
      <w:pPr>
        <w:pStyle w:val="2"/>
        <w:tabs>
          <w:tab w:val="left" w:pos="283"/>
          <w:tab w:val="left" w:pos="2835"/>
          <w:tab w:val="left" w:pos="5386"/>
          <w:tab w:val="left" w:pos="7937"/>
        </w:tabs>
        <w:spacing w:before="0" w:after="0" w:line="276" w:lineRule="auto"/>
        <w:ind w:firstLine="283"/>
        <w:jc w:val="both"/>
        <w:rPr>
          <w:rFonts w:ascii="Times New Roman" w:hAnsi="Times New Roman" w:cs="Times New Roman"/>
          <w:b/>
          <w:bCs/>
          <w:sz w:val="24"/>
          <w:szCs w:val="24"/>
          <w:lang w:val="vi"/>
        </w:rPr>
      </w:pPr>
      <w:r>
        <w:rPr>
          <w:rFonts w:ascii="Times New Roman" w:hAnsi="Times New Roman" w:cs="Times New Roman"/>
          <w:b/>
          <w:bCs/>
          <w:color w:val="0000FF"/>
          <w:sz w:val="24"/>
          <w:szCs w:val="24"/>
          <w:lang w:val="vi"/>
        </w:rPr>
        <w:t>Sử</w:t>
      </w:r>
      <w:r>
        <w:rPr>
          <w:rFonts w:ascii="Times New Roman" w:hAnsi="Times New Roman" w:cs="Times New Roman"/>
          <w:b/>
          <w:bCs/>
          <w:color w:val="0000FF"/>
          <w:spacing w:val="-2"/>
          <w:sz w:val="24"/>
          <w:szCs w:val="24"/>
          <w:lang w:val="vi"/>
        </w:rPr>
        <w:t xml:space="preserve"> </w:t>
      </w:r>
      <w:r>
        <w:rPr>
          <w:rFonts w:ascii="Times New Roman" w:hAnsi="Times New Roman" w:cs="Times New Roman"/>
          <w:b/>
          <w:bCs/>
          <w:color w:val="0000FF"/>
          <w:sz w:val="24"/>
          <w:szCs w:val="24"/>
          <w:lang w:val="vi"/>
        </w:rPr>
        <w:t>dụng</w:t>
      </w:r>
      <w:r>
        <w:rPr>
          <w:rFonts w:ascii="Times New Roman" w:hAnsi="Times New Roman" w:cs="Times New Roman"/>
          <w:b/>
          <w:bCs/>
          <w:color w:val="0000FF"/>
          <w:spacing w:val="-1"/>
          <w:sz w:val="24"/>
          <w:szCs w:val="24"/>
          <w:lang w:val="vi"/>
        </w:rPr>
        <w:t xml:space="preserve"> </w:t>
      </w:r>
      <w:r>
        <w:rPr>
          <w:rFonts w:ascii="Times New Roman" w:hAnsi="Times New Roman" w:cs="Times New Roman"/>
          <w:b/>
          <w:bCs/>
          <w:color w:val="0000FF"/>
          <w:sz w:val="24"/>
          <w:szCs w:val="24"/>
          <w:lang w:val="vi"/>
        </w:rPr>
        <w:t>thông</w:t>
      </w:r>
      <w:r>
        <w:rPr>
          <w:rFonts w:ascii="Times New Roman" w:hAnsi="Times New Roman" w:cs="Times New Roman"/>
          <w:b/>
          <w:bCs/>
          <w:color w:val="0000FF"/>
          <w:spacing w:val="-1"/>
          <w:sz w:val="24"/>
          <w:szCs w:val="24"/>
          <w:lang w:val="vi"/>
        </w:rPr>
        <w:t xml:space="preserve"> </w:t>
      </w:r>
      <w:r>
        <w:rPr>
          <w:rFonts w:ascii="Times New Roman" w:hAnsi="Times New Roman" w:cs="Times New Roman"/>
          <w:b/>
          <w:bCs/>
          <w:color w:val="0000FF"/>
          <w:sz w:val="24"/>
          <w:szCs w:val="24"/>
          <w:lang w:val="vi"/>
        </w:rPr>
        <w:t>tin</w:t>
      </w:r>
      <w:r>
        <w:rPr>
          <w:rFonts w:ascii="Times New Roman" w:hAnsi="Times New Roman" w:cs="Times New Roman"/>
          <w:b/>
          <w:bCs/>
          <w:color w:val="0000FF"/>
          <w:spacing w:val="-1"/>
          <w:sz w:val="24"/>
          <w:szCs w:val="24"/>
          <w:lang w:val="vi"/>
        </w:rPr>
        <w:t xml:space="preserve"> </w:t>
      </w:r>
      <w:r>
        <w:rPr>
          <w:rFonts w:ascii="Times New Roman" w:hAnsi="Times New Roman" w:cs="Times New Roman"/>
          <w:b/>
          <w:bCs/>
          <w:color w:val="0000FF"/>
          <w:sz w:val="24"/>
          <w:szCs w:val="24"/>
          <w:lang w:val="vi"/>
        </w:rPr>
        <w:t>dưới</w:t>
      </w:r>
      <w:r>
        <w:rPr>
          <w:rFonts w:ascii="Times New Roman" w:hAnsi="Times New Roman" w:cs="Times New Roman"/>
          <w:b/>
          <w:bCs/>
          <w:color w:val="0000FF"/>
          <w:spacing w:val="-1"/>
          <w:sz w:val="24"/>
          <w:szCs w:val="24"/>
          <w:lang w:val="vi"/>
        </w:rPr>
        <w:t xml:space="preserve"> </w:t>
      </w:r>
      <w:r>
        <w:rPr>
          <w:rFonts w:ascii="Times New Roman" w:hAnsi="Times New Roman" w:cs="Times New Roman"/>
          <w:b/>
          <w:bCs/>
          <w:color w:val="0000FF"/>
          <w:sz w:val="24"/>
          <w:szCs w:val="24"/>
          <w:lang w:val="vi"/>
        </w:rPr>
        <w:t>đây</w:t>
      </w:r>
      <w:r>
        <w:rPr>
          <w:rFonts w:ascii="Times New Roman" w:hAnsi="Times New Roman" w:cs="Times New Roman"/>
          <w:b/>
          <w:bCs/>
          <w:color w:val="0000FF"/>
          <w:spacing w:val="-1"/>
          <w:sz w:val="24"/>
          <w:szCs w:val="24"/>
          <w:lang w:val="vi"/>
        </w:rPr>
        <w:t xml:space="preserve"> </w:t>
      </w:r>
      <w:r>
        <w:rPr>
          <w:rFonts w:ascii="Times New Roman" w:hAnsi="Times New Roman" w:cs="Times New Roman"/>
          <w:b/>
          <w:bCs/>
          <w:color w:val="0000FF"/>
          <w:sz w:val="24"/>
          <w:szCs w:val="24"/>
          <w:lang w:val="vi"/>
        </w:rPr>
        <w:t>để trả</w:t>
      </w:r>
      <w:r>
        <w:rPr>
          <w:rFonts w:ascii="Times New Roman" w:hAnsi="Times New Roman" w:cs="Times New Roman"/>
          <w:b/>
          <w:bCs/>
          <w:color w:val="0000FF"/>
          <w:spacing w:val="-3"/>
          <w:sz w:val="24"/>
          <w:szCs w:val="24"/>
          <w:lang w:val="vi"/>
        </w:rPr>
        <w:t xml:space="preserve"> </w:t>
      </w:r>
      <w:r>
        <w:rPr>
          <w:rFonts w:ascii="Times New Roman" w:hAnsi="Times New Roman" w:cs="Times New Roman"/>
          <w:b/>
          <w:bCs/>
          <w:color w:val="0000FF"/>
          <w:sz w:val="24"/>
          <w:szCs w:val="24"/>
          <w:lang w:val="vi"/>
        </w:rPr>
        <w:t>lời</w:t>
      </w:r>
      <w:r>
        <w:rPr>
          <w:rFonts w:ascii="Times New Roman" w:hAnsi="Times New Roman" w:cs="Times New Roman"/>
          <w:b/>
          <w:bCs/>
          <w:color w:val="0000FF"/>
          <w:spacing w:val="-1"/>
          <w:sz w:val="24"/>
          <w:szCs w:val="24"/>
          <w:lang w:val="vi"/>
        </w:rPr>
        <w:t xml:space="preserve"> </w:t>
      </w:r>
      <w:r>
        <w:rPr>
          <w:rFonts w:ascii="Times New Roman" w:hAnsi="Times New Roman" w:cs="Times New Roman"/>
          <w:b/>
          <w:bCs/>
          <w:color w:val="0000FF"/>
          <w:sz w:val="24"/>
          <w:szCs w:val="24"/>
          <w:lang w:val="vi"/>
        </w:rPr>
        <w:t>các Câu</w:t>
      </w:r>
      <w:r>
        <w:rPr>
          <w:rFonts w:ascii="Times New Roman" w:hAnsi="Times New Roman" w:cs="Times New Roman"/>
          <w:b/>
          <w:bCs/>
          <w:color w:val="0000FF"/>
          <w:spacing w:val="-2"/>
          <w:sz w:val="24"/>
          <w:szCs w:val="24"/>
          <w:lang w:val="vi"/>
        </w:rPr>
        <w:t xml:space="preserve"> </w:t>
      </w:r>
      <w:r>
        <w:rPr>
          <w:rFonts w:ascii="Times New Roman" w:hAnsi="Times New Roman" w:cs="Times New Roman"/>
          <w:b/>
          <w:bCs/>
          <w:color w:val="0000FF"/>
          <w:sz w:val="24"/>
          <w:szCs w:val="24"/>
          <w:lang w:val="vi"/>
        </w:rPr>
        <w:t>17</w:t>
      </w:r>
      <w:r>
        <w:rPr>
          <w:rFonts w:ascii="Times New Roman" w:hAnsi="Times New Roman" w:cs="Times New Roman"/>
          <w:b/>
          <w:bCs/>
          <w:color w:val="0000FF"/>
          <w:spacing w:val="-1"/>
          <w:sz w:val="24"/>
          <w:szCs w:val="24"/>
          <w:lang w:val="vi"/>
        </w:rPr>
        <w:t xml:space="preserve"> </w:t>
      </w:r>
      <w:r>
        <w:rPr>
          <w:rFonts w:ascii="Times New Roman" w:hAnsi="Times New Roman" w:cs="Times New Roman"/>
          <w:b/>
          <w:bCs/>
          <w:color w:val="0000FF"/>
          <w:sz w:val="24"/>
          <w:szCs w:val="24"/>
          <w:lang w:val="vi"/>
        </w:rPr>
        <w:t xml:space="preserve">– </w:t>
      </w:r>
      <w:r>
        <w:rPr>
          <w:rFonts w:ascii="Times New Roman" w:hAnsi="Times New Roman" w:cs="Times New Roman"/>
          <w:b/>
          <w:bCs/>
          <w:color w:val="0000FF"/>
          <w:spacing w:val="-5"/>
          <w:sz w:val="24"/>
          <w:szCs w:val="24"/>
          <w:lang w:val="vi"/>
        </w:rPr>
        <w:t>18:</w:t>
      </w:r>
    </w:p>
    <w:p w14:paraId="0EA9B5BD">
      <w:pPr>
        <w:pStyle w:val="13"/>
        <w:tabs>
          <w:tab w:val="left" w:pos="283"/>
          <w:tab w:val="left" w:pos="2835"/>
          <w:tab w:val="left" w:pos="5386"/>
          <w:tab w:val="left" w:pos="7937"/>
        </w:tabs>
        <w:spacing w:line="276" w:lineRule="auto"/>
        <w:ind w:left="0" w:firstLine="283"/>
        <w:jc w:val="both"/>
      </w:pPr>
      <w:r>
        <w:rPr>
          <w:position w:val="1"/>
        </w:rPr>
        <w:t>Trong</w:t>
      </w:r>
      <w:r>
        <w:rPr>
          <w:spacing w:val="25"/>
          <w:position w:val="1"/>
        </w:rPr>
        <w:t xml:space="preserve"> </w:t>
      </w:r>
      <w:r>
        <w:rPr>
          <w:position w:val="1"/>
        </w:rPr>
        <w:t>công</w:t>
      </w:r>
      <w:r>
        <w:rPr>
          <w:spacing w:val="25"/>
          <w:position w:val="1"/>
        </w:rPr>
        <w:t xml:space="preserve"> </w:t>
      </w:r>
      <w:r>
        <w:rPr>
          <w:position w:val="1"/>
        </w:rPr>
        <w:t>nghiệp,</w:t>
      </w:r>
      <w:r>
        <w:rPr>
          <w:spacing w:val="25"/>
          <w:position w:val="1"/>
        </w:rPr>
        <w:t xml:space="preserve"> </w:t>
      </w:r>
      <w:r>
        <w:rPr>
          <w:position w:val="1"/>
        </w:rPr>
        <w:t>ammonia</w:t>
      </w:r>
      <w:r>
        <w:rPr>
          <w:spacing w:val="25"/>
          <w:position w:val="1"/>
        </w:rPr>
        <w:t xml:space="preserve"> </w:t>
      </w:r>
      <w:r>
        <w:rPr>
          <w:position w:val="1"/>
        </w:rPr>
        <w:t>(NH</w:t>
      </w:r>
      <w:r>
        <w:t>3</w:t>
      </w:r>
      <w:r>
        <w:rPr>
          <w:position w:val="1"/>
        </w:rPr>
        <w:t>)</w:t>
      </w:r>
      <w:r>
        <w:rPr>
          <w:spacing w:val="25"/>
          <w:position w:val="1"/>
        </w:rPr>
        <w:t xml:space="preserve"> </w:t>
      </w:r>
      <w:r>
        <w:rPr>
          <w:position w:val="1"/>
        </w:rPr>
        <w:t>được</w:t>
      </w:r>
      <w:r>
        <w:rPr>
          <w:spacing w:val="25"/>
          <w:position w:val="1"/>
        </w:rPr>
        <w:t xml:space="preserve"> </w:t>
      </w:r>
      <w:r>
        <w:rPr>
          <w:position w:val="1"/>
        </w:rPr>
        <w:t>sản</w:t>
      </w:r>
      <w:r>
        <w:rPr>
          <w:spacing w:val="25"/>
          <w:position w:val="1"/>
        </w:rPr>
        <w:t xml:space="preserve"> </w:t>
      </w:r>
      <w:r>
        <w:rPr>
          <w:position w:val="1"/>
        </w:rPr>
        <w:t>xuất</w:t>
      </w:r>
      <w:r>
        <w:rPr>
          <w:spacing w:val="26"/>
          <w:position w:val="1"/>
        </w:rPr>
        <w:t xml:space="preserve"> </w:t>
      </w:r>
      <w:r>
        <w:rPr>
          <w:position w:val="1"/>
        </w:rPr>
        <w:t>chủ</w:t>
      </w:r>
      <w:r>
        <w:rPr>
          <w:spacing w:val="25"/>
          <w:position w:val="1"/>
        </w:rPr>
        <w:t xml:space="preserve"> </w:t>
      </w:r>
      <w:r>
        <w:rPr>
          <w:position w:val="1"/>
        </w:rPr>
        <w:t>yếu</w:t>
      </w:r>
      <w:r>
        <w:rPr>
          <w:spacing w:val="25"/>
          <w:position w:val="1"/>
        </w:rPr>
        <w:t xml:space="preserve"> </w:t>
      </w:r>
      <w:r>
        <w:rPr>
          <w:position w:val="1"/>
        </w:rPr>
        <w:t>theo</w:t>
      </w:r>
      <w:r>
        <w:rPr>
          <w:spacing w:val="26"/>
          <w:position w:val="1"/>
        </w:rPr>
        <w:t xml:space="preserve"> </w:t>
      </w:r>
      <w:r>
        <w:rPr>
          <w:position w:val="1"/>
        </w:rPr>
        <w:t>quy</w:t>
      </w:r>
      <w:r>
        <w:rPr>
          <w:spacing w:val="25"/>
          <w:position w:val="1"/>
        </w:rPr>
        <w:t xml:space="preserve"> </w:t>
      </w:r>
      <w:r>
        <w:rPr>
          <w:position w:val="1"/>
        </w:rPr>
        <w:t>trình</w:t>
      </w:r>
      <w:r>
        <w:rPr>
          <w:spacing w:val="25"/>
          <w:position w:val="1"/>
        </w:rPr>
        <w:t xml:space="preserve"> </w:t>
      </w:r>
      <w:r>
        <w:rPr>
          <w:position w:val="1"/>
        </w:rPr>
        <w:t>Haber</w:t>
      </w:r>
      <w:r>
        <w:rPr>
          <w:spacing w:val="25"/>
          <w:position w:val="1"/>
        </w:rPr>
        <w:t xml:space="preserve"> </w:t>
      </w:r>
      <w:r>
        <w:rPr>
          <w:position w:val="1"/>
        </w:rPr>
        <w:t>–</w:t>
      </w:r>
      <w:r>
        <w:rPr>
          <w:spacing w:val="25"/>
          <w:position w:val="1"/>
        </w:rPr>
        <w:t xml:space="preserve"> </w:t>
      </w:r>
      <w:r>
        <w:rPr>
          <w:position w:val="1"/>
        </w:rPr>
        <w:t>Bosch.</w:t>
      </w:r>
      <w:r>
        <w:rPr>
          <w:spacing w:val="25"/>
          <w:position w:val="1"/>
        </w:rPr>
        <w:t xml:space="preserve"> </w:t>
      </w:r>
      <w:r>
        <w:rPr>
          <w:position w:val="1"/>
        </w:rPr>
        <w:t>Tại</w:t>
      </w:r>
      <w:r>
        <w:rPr>
          <w:spacing w:val="25"/>
          <w:position w:val="1"/>
        </w:rPr>
        <w:t xml:space="preserve"> </w:t>
      </w:r>
      <w:r>
        <w:rPr>
          <w:position w:val="1"/>
        </w:rPr>
        <w:t xml:space="preserve">tháp </w:t>
      </w:r>
      <w:r>
        <w:t>tổng hợp xảy ra phản ứng:</w:t>
      </w:r>
    </w:p>
    <w:p w14:paraId="652C8965">
      <w:pPr>
        <w:pStyle w:val="13"/>
        <w:tabs>
          <w:tab w:val="left" w:pos="283"/>
          <w:tab w:val="left" w:pos="2835"/>
          <w:tab w:val="left" w:pos="5386"/>
          <w:tab w:val="left" w:pos="7937"/>
        </w:tabs>
        <w:spacing w:line="276" w:lineRule="auto"/>
        <w:ind w:left="0" w:firstLine="283"/>
        <w:jc w:val="both"/>
        <w:rPr>
          <w:position w:val="1"/>
          <w:lang w:val="en-US"/>
        </w:rPr>
      </w:pPr>
      <w:r>
        <w:rPr>
          <w:position w:val="-12"/>
          <w:lang w:val="en-US"/>
        </w:rPr>
        <w:object>
          <v:shape id="_x0000_i1027" o:spt="75" type="#_x0000_t75" style="height:23.2pt;width:150.1pt;" o:ole="t" filled="f" o:preferrelative="t" stroked="f" coordsize="21600,21600">
            <v:path/>
            <v:fill on="f" focussize="0,0"/>
            <v:stroke on="f" joinstyle="miter"/>
            <v:imagedata r:id="rId12" o:title=""/>
            <o:lock v:ext="edit" aspectratio="t"/>
            <w10:wrap type="none"/>
            <w10:anchorlock/>
          </v:shape>
          <o:OLEObject Type="Embed" ProgID="Equation.DSMT4" ShapeID="_x0000_i1027" DrawAspect="Content" ObjectID="_1468075727" r:id="rId11">
            <o:LockedField>false</o:LockedField>
          </o:OLEObject>
        </w:object>
      </w:r>
    </w:p>
    <w:p w14:paraId="6AF961A6">
      <w:pPr>
        <w:pStyle w:val="13"/>
        <w:tabs>
          <w:tab w:val="left" w:pos="283"/>
          <w:tab w:val="left" w:pos="2835"/>
          <w:tab w:val="left" w:pos="5386"/>
          <w:tab w:val="left" w:pos="7937"/>
        </w:tabs>
        <w:spacing w:line="276" w:lineRule="auto"/>
        <w:ind w:left="0" w:firstLine="283"/>
        <w:jc w:val="both"/>
        <w:rPr>
          <w:position w:val="1"/>
        </w:rPr>
      </w:pPr>
      <w:r>
        <w:rPr>
          <w:position w:val="1"/>
        </w:rPr>
        <w:t>Hỗn</w:t>
      </w:r>
      <w:r>
        <w:rPr>
          <w:spacing w:val="-1"/>
          <w:position w:val="1"/>
        </w:rPr>
        <w:t xml:space="preserve"> </w:t>
      </w:r>
      <w:r>
        <w:rPr>
          <w:position w:val="1"/>
        </w:rPr>
        <w:t>hợp</w:t>
      </w:r>
      <w:r>
        <w:rPr>
          <w:spacing w:val="-1"/>
          <w:position w:val="1"/>
        </w:rPr>
        <w:t xml:space="preserve"> </w:t>
      </w:r>
      <w:r>
        <w:rPr>
          <w:position w:val="1"/>
        </w:rPr>
        <w:t>khí</w:t>
      </w:r>
      <w:r>
        <w:rPr>
          <w:spacing w:val="-2"/>
          <w:position w:val="1"/>
        </w:rPr>
        <w:t xml:space="preserve"> </w:t>
      </w:r>
      <w:r>
        <w:rPr>
          <w:position w:val="1"/>
        </w:rPr>
        <w:t>sau</w:t>
      </w:r>
      <w:r>
        <w:rPr>
          <w:spacing w:val="-1"/>
          <w:position w:val="1"/>
        </w:rPr>
        <w:t xml:space="preserve"> </w:t>
      </w:r>
      <w:r>
        <w:rPr>
          <w:position w:val="1"/>
        </w:rPr>
        <w:t>khi</w:t>
      </w:r>
      <w:r>
        <w:rPr>
          <w:spacing w:val="-2"/>
          <w:position w:val="1"/>
        </w:rPr>
        <w:t xml:space="preserve"> </w:t>
      </w:r>
      <w:r>
        <w:rPr>
          <w:position w:val="1"/>
        </w:rPr>
        <w:t>ra</w:t>
      </w:r>
      <w:r>
        <w:rPr>
          <w:spacing w:val="-2"/>
          <w:position w:val="1"/>
        </w:rPr>
        <w:t xml:space="preserve"> </w:t>
      </w:r>
      <w:r>
        <w:rPr>
          <w:position w:val="1"/>
        </w:rPr>
        <w:t>khỏi</w:t>
      </w:r>
      <w:r>
        <w:rPr>
          <w:spacing w:val="-1"/>
          <w:position w:val="1"/>
        </w:rPr>
        <w:t xml:space="preserve"> </w:t>
      </w:r>
      <w:r>
        <w:rPr>
          <w:position w:val="1"/>
        </w:rPr>
        <w:t>tháp</w:t>
      </w:r>
      <w:r>
        <w:rPr>
          <w:spacing w:val="-2"/>
          <w:position w:val="1"/>
        </w:rPr>
        <w:t xml:space="preserve"> </w:t>
      </w:r>
      <w:r>
        <w:rPr>
          <w:position w:val="1"/>
        </w:rPr>
        <w:t>tổng</w:t>
      </w:r>
      <w:r>
        <w:rPr>
          <w:spacing w:val="-2"/>
          <w:position w:val="1"/>
        </w:rPr>
        <w:t xml:space="preserve"> </w:t>
      </w:r>
      <w:r>
        <w:rPr>
          <w:position w:val="1"/>
        </w:rPr>
        <w:t>hợp</w:t>
      </w:r>
      <w:r>
        <w:rPr>
          <w:spacing w:val="-1"/>
          <w:position w:val="1"/>
        </w:rPr>
        <w:t xml:space="preserve"> </w:t>
      </w:r>
      <w:r>
        <w:rPr>
          <w:position w:val="1"/>
        </w:rPr>
        <w:t>được</w:t>
      </w:r>
      <w:r>
        <w:rPr>
          <w:spacing w:val="-2"/>
          <w:position w:val="1"/>
        </w:rPr>
        <w:t xml:space="preserve"> </w:t>
      </w:r>
      <w:r>
        <w:rPr>
          <w:position w:val="1"/>
        </w:rPr>
        <w:t>dẫn</w:t>
      </w:r>
      <w:r>
        <w:rPr>
          <w:spacing w:val="-1"/>
          <w:position w:val="1"/>
        </w:rPr>
        <w:t xml:space="preserve"> </w:t>
      </w:r>
      <w:r>
        <w:rPr>
          <w:position w:val="1"/>
        </w:rPr>
        <w:t>qua</w:t>
      </w:r>
      <w:r>
        <w:rPr>
          <w:spacing w:val="-1"/>
          <w:position w:val="1"/>
        </w:rPr>
        <w:t xml:space="preserve"> </w:t>
      </w:r>
      <w:r>
        <w:rPr>
          <w:position w:val="1"/>
        </w:rPr>
        <w:t>hệ</w:t>
      </w:r>
      <w:r>
        <w:rPr>
          <w:spacing w:val="-2"/>
          <w:position w:val="1"/>
        </w:rPr>
        <w:t xml:space="preserve"> </w:t>
      </w:r>
      <w:r>
        <w:rPr>
          <w:position w:val="1"/>
        </w:rPr>
        <w:t>thống</w:t>
      </w:r>
      <w:r>
        <w:rPr>
          <w:spacing w:val="-2"/>
          <w:position w:val="1"/>
        </w:rPr>
        <w:t xml:space="preserve"> </w:t>
      </w:r>
      <w:r>
        <w:rPr>
          <w:position w:val="1"/>
        </w:rPr>
        <w:t>làm</w:t>
      </w:r>
      <w:r>
        <w:rPr>
          <w:spacing w:val="-1"/>
          <w:position w:val="1"/>
        </w:rPr>
        <w:t xml:space="preserve"> </w:t>
      </w:r>
      <w:r>
        <w:rPr>
          <w:position w:val="1"/>
        </w:rPr>
        <w:t>lạnh</w:t>
      </w:r>
      <w:r>
        <w:rPr>
          <w:spacing w:val="-2"/>
          <w:position w:val="1"/>
        </w:rPr>
        <w:t xml:space="preserve"> </w:t>
      </w:r>
      <w:r>
        <w:rPr>
          <w:position w:val="1"/>
        </w:rPr>
        <w:t>để</w:t>
      </w:r>
      <w:r>
        <w:rPr>
          <w:spacing w:val="-1"/>
          <w:position w:val="1"/>
        </w:rPr>
        <w:t xml:space="preserve"> </w:t>
      </w:r>
      <w:r>
        <w:rPr>
          <w:position w:val="1"/>
        </w:rPr>
        <w:t>hóa</w:t>
      </w:r>
      <w:r>
        <w:rPr>
          <w:spacing w:val="-2"/>
          <w:position w:val="1"/>
        </w:rPr>
        <w:t xml:space="preserve"> </w:t>
      </w:r>
      <w:r>
        <w:rPr>
          <w:position w:val="1"/>
        </w:rPr>
        <w:t>lóng</w:t>
      </w:r>
      <w:r>
        <w:rPr>
          <w:spacing w:val="-2"/>
          <w:position w:val="1"/>
        </w:rPr>
        <w:t xml:space="preserve"> </w:t>
      </w:r>
      <w:r>
        <w:rPr>
          <w:position w:val="1"/>
        </w:rPr>
        <w:t>NH</w:t>
      </w:r>
      <w:r>
        <w:t>3</w:t>
      </w:r>
      <w:r>
        <w:rPr>
          <w:position w:val="1"/>
        </w:rPr>
        <w:t>;</w:t>
      </w:r>
      <w:r>
        <w:rPr>
          <w:spacing w:val="-1"/>
          <w:position w:val="1"/>
        </w:rPr>
        <w:t xml:space="preserve"> </w:t>
      </w:r>
      <w:r>
        <w:rPr>
          <w:position w:val="1"/>
        </w:rPr>
        <w:t>còn</w:t>
      </w:r>
      <w:r>
        <w:rPr>
          <w:spacing w:val="-2"/>
          <w:position w:val="1"/>
        </w:rPr>
        <w:t xml:space="preserve"> </w:t>
      </w:r>
      <w:r>
        <w:rPr>
          <w:position w:val="1"/>
        </w:rPr>
        <w:t>H</w:t>
      </w:r>
      <w:r>
        <w:t>2</w:t>
      </w:r>
      <w:r>
        <w:rPr>
          <w:spacing w:val="19"/>
        </w:rPr>
        <w:t xml:space="preserve"> </w:t>
      </w:r>
      <w:r>
        <w:rPr>
          <w:position w:val="1"/>
        </w:rPr>
        <w:t>và N</w:t>
      </w:r>
      <w:r>
        <w:t>2</w:t>
      </w:r>
      <w:r>
        <w:rPr>
          <w:spacing w:val="32"/>
        </w:rPr>
        <w:t xml:space="preserve"> </w:t>
      </w:r>
      <w:r>
        <w:rPr>
          <w:position w:val="1"/>
        </w:rPr>
        <w:t>được đưa trở lại tháp để tiếp tục quá trình phản ứng.</w:t>
      </w:r>
    </w:p>
    <w:p w14:paraId="3BF1A53F">
      <w:pPr>
        <w:pStyle w:val="13"/>
        <w:tabs>
          <w:tab w:val="left" w:pos="283"/>
          <w:tab w:val="left" w:pos="2835"/>
          <w:tab w:val="left" w:pos="5386"/>
          <w:tab w:val="left" w:pos="7937"/>
        </w:tabs>
        <w:spacing w:line="276" w:lineRule="auto"/>
        <w:ind w:left="0" w:firstLine="283"/>
        <w:jc w:val="both"/>
        <w:rPr>
          <w:b/>
          <w:color w:val="0000FF"/>
        </w:rPr>
      </w:pPr>
      <w:r>
        <w:rPr>
          <w:position w:val="1"/>
        </w:rPr>
        <w:t>NH</w:t>
      </w:r>
      <w:r>
        <w:t>3</w:t>
      </w:r>
      <w:r>
        <w:rPr>
          <w:spacing w:val="20"/>
        </w:rPr>
        <w:t xml:space="preserve"> </w:t>
      </w:r>
      <w:r>
        <w:rPr>
          <w:position w:val="1"/>
        </w:rPr>
        <w:t>được sử</w:t>
      </w:r>
      <w:r>
        <w:rPr>
          <w:spacing w:val="-2"/>
          <w:position w:val="1"/>
        </w:rPr>
        <w:t xml:space="preserve"> </w:t>
      </w:r>
      <w:r>
        <w:rPr>
          <w:position w:val="1"/>
        </w:rPr>
        <w:t>dụng để tổng</w:t>
      </w:r>
      <w:r>
        <w:rPr>
          <w:spacing w:val="-1"/>
          <w:position w:val="1"/>
        </w:rPr>
        <w:t xml:space="preserve"> </w:t>
      </w:r>
      <w:r>
        <w:rPr>
          <w:position w:val="1"/>
        </w:rPr>
        <w:t>hợp phân</w:t>
      </w:r>
      <w:r>
        <w:rPr>
          <w:spacing w:val="-1"/>
          <w:position w:val="1"/>
        </w:rPr>
        <w:t xml:space="preserve"> </w:t>
      </w:r>
      <w:r>
        <w:rPr>
          <w:position w:val="1"/>
        </w:rPr>
        <w:t>urea</w:t>
      </w:r>
      <w:r>
        <w:rPr>
          <w:spacing w:val="-1"/>
          <w:position w:val="1"/>
        </w:rPr>
        <w:t xml:space="preserve"> </w:t>
      </w:r>
      <w:r>
        <w:rPr>
          <w:position w:val="1"/>
        </w:rPr>
        <w:t>(loai phân đạm</w:t>
      </w:r>
      <w:r>
        <w:rPr>
          <w:spacing w:val="-1"/>
          <w:position w:val="1"/>
        </w:rPr>
        <w:t xml:space="preserve"> </w:t>
      </w:r>
      <w:r>
        <w:rPr>
          <w:position w:val="1"/>
        </w:rPr>
        <w:t>phổ biến</w:t>
      </w:r>
      <w:r>
        <w:rPr>
          <w:spacing w:val="-1"/>
          <w:position w:val="1"/>
        </w:rPr>
        <w:t xml:space="preserve"> </w:t>
      </w:r>
      <w:r>
        <w:rPr>
          <w:position w:val="1"/>
        </w:rPr>
        <w:t>nhất</w:t>
      </w:r>
      <w:r>
        <w:rPr>
          <w:spacing w:val="-1"/>
          <w:position w:val="1"/>
        </w:rPr>
        <w:t xml:space="preserve"> </w:t>
      </w:r>
      <w:r>
        <w:rPr>
          <w:position w:val="1"/>
        </w:rPr>
        <w:t>hiện nay)</w:t>
      </w:r>
      <w:r>
        <w:rPr>
          <w:spacing w:val="-2"/>
          <w:position w:val="1"/>
        </w:rPr>
        <w:t xml:space="preserve"> </w:t>
      </w:r>
      <w:r>
        <w:rPr>
          <w:position w:val="1"/>
        </w:rPr>
        <w:t xml:space="preserve">theo phản </w:t>
      </w:r>
      <w:r>
        <w:rPr>
          <w:spacing w:val="-4"/>
          <w:position w:val="1"/>
        </w:rPr>
        <w:t>ứng:</w:t>
      </w:r>
      <w:r>
        <w:rPr>
          <w:b/>
          <w:color w:val="0000FF"/>
        </w:rPr>
        <w:t xml:space="preserve"> </w:t>
      </w:r>
      <w:r>
        <w:rPr>
          <w:b/>
          <w:color w:val="0000FF"/>
          <w:position w:val="-12"/>
          <w:lang w:val="pt-BR"/>
        </w:rPr>
        <w:object>
          <v:shape id="_x0000_i1028" o:spt="75" type="#_x0000_t75" style="height:20.75pt;width:216pt;" o:ole="t" filled="f" o:preferrelative="t" stroked="f" coordsize="21600,21600">
            <v:path/>
            <v:fill on="f" focussize="0,0"/>
            <v:stroke on="f" joinstyle="miter"/>
            <v:imagedata r:id="rId14" o:title=""/>
            <o:lock v:ext="edit" aspectratio="t"/>
            <w10:wrap type="none"/>
            <w10:anchorlock/>
          </v:shape>
          <o:OLEObject Type="Embed" ProgID="Equation.DSMT4" ShapeID="_x0000_i1028" DrawAspect="Content" ObjectID="_1468075728" r:id="rId13">
            <o:LockedField>false</o:LockedField>
          </o:OLEObject>
        </w:object>
      </w:r>
    </w:p>
    <w:p w14:paraId="53C5E6A9">
      <w:pPr>
        <w:spacing w:after="0" w:line="276" w:lineRule="auto"/>
        <w:rPr>
          <w:rFonts w:ascii="Times New Roman" w:hAnsi="Times New Roman" w:cs="Times New Roman"/>
          <w:lang w:val="pt-BR"/>
        </w:rPr>
      </w:pPr>
      <w:r>
        <w:rPr>
          <w:rFonts w:ascii="Times New Roman" w:hAnsi="Times New Roman" w:cs="Times New Roman"/>
          <w:b/>
          <w:color w:val="0033CC"/>
          <w:lang w:val="pt-BR"/>
        </w:rPr>
        <w:t xml:space="preserve">Câu 17. </w:t>
      </w:r>
      <w:r>
        <w:rPr>
          <w:rFonts w:ascii="Times New Roman" w:hAnsi="Times New Roman" w:cs="Times New Roman"/>
          <w:lang w:val="pt-BR"/>
        </w:rPr>
        <w:t>Cho</w:t>
      </w:r>
      <w:r>
        <w:rPr>
          <w:rFonts w:ascii="Times New Roman" w:hAnsi="Times New Roman" w:cs="Times New Roman"/>
          <w:spacing w:val="-1"/>
          <w:lang w:val="pt-BR"/>
        </w:rPr>
        <w:t xml:space="preserve"> </w:t>
      </w:r>
      <w:r>
        <w:rPr>
          <w:rFonts w:ascii="Times New Roman" w:hAnsi="Times New Roman" w:cs="Times New Roman"/>
          <w:lang w:val="pt-BR"/>
        </w:rPr>
        <w:t xml:space="preserve">các phát </w:t>
      </w:r>
      <w:r>
        <w:rPr>
          <w:rFonts w:ascii="Times New Roman" w:hAnsi="Times New Roman" w:cs="Times New Roman"/>
          <w:spacing w:val="-2"/>
          <w:lang w:val="pt-BR"/>
        </w:rPr>
        <w:t>biểu:</w:t>
      </w:r>
    </w:p>
    <w:p w14:paraId="6A2EB34A">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position w:val="1"/>
          <w:lang w:val="pt-BR"/>
        </w:rPr>
      </w:pPr>
      <w:r>
        <w:rPr>
          <w:rFonts w:ascii="Times New Roman" w:hAnsi="Times New Roman" w:cs="Times New Roman"/>
          <w:position w:val="1"/>
          <w:lang w:val="vi"/>
        </w:rPr>
        <w:t>(a)</w:t>
      </w:r>
      <w:r>
        <w:rPr>
          <w:rFonts w:ascii="Times New Roman" w:hAnsi="Times New Roman" w:cs="Times New Roman"/>
          <w:position w:val="1"/>
          <w:lang w:val="pt-BR"/>
        </w:rPr>
        <w:t>NH</w:t>
      </w:r>
      <w:r>
        <w:rPr>
          <w:rFonts w:ascii="Times New Roman" w:hAnsi="Times New Roman" w:cs="Times New Roman"/>
          <w:vertAlign w:val="subscript"/>
          <w:lang w:val="pt-BR"/>
        </w:rPr>
        <w:t>3</w:t>
      </w:r>
      <w:r>
        <w:rPr>
          <w:rFonts w:ascii="Times New Roman" w:hAnsi="Times New Roman" w:cs="Times New Roman"/>
          <w:spacing w:val="19"/>
          <w:lang w:val="pt-BR"/>
        </w:rPr>
        <w:t xml:space="preserve"> </w:t>
      </w:r>
      <w:r>
        <w:rPr>
          <w:rFonts w:ascii="Times New Roman" w:hAnsi="Times New Roman" w:cs="Times New Roman"/>
          <w:position w:val="1"/>
          <w:lang w:val="pt-BR"/>
        </w:rPr>
        <w:t>có</w:t>
      </w:r>
      <w:r>
        <w:rPr>
          <w:rFonts w:ascii="Times New Roman" w:hAnsi="Times New Roman" w:cs="Times New Roman"/>
          <w:spacing w:val="-1"/>
          <w:position w:val="1"/>
          <w:lang w:val="pt-BR"/>
        </w:rPr>
        <w:t xml:space="preserve"> </w:t>
      </w:r>
      <w:r>
        <w:rPr>
          <w:rFonts w:ascii="Times New Roman" w:hAnsi="Times New Roman" w:cs="Times New Roman"/>
          <w:position w:val="1"/>
          <w:lang w:val="pt-BR"/>
        </w:rPr>
        <w:t>nhiệt độ</w:t>
      </w:r>
      <w:r>
        <w:rPr>
          <w:rFonts w:ascii="Times New Roman" w:hAnsi="Times New Roman" w:cs="Times New Roman"/>
          <w:spacing w:val="-1"/>
          <w:position w:val="1"/>
          <w:lang w:val="pt-BR"/>
        </w:rPr>
        <w:t xml:space="preserve"> </w:t>
      </w:r>
      <w:r>
        <w:rPr>
          <w:rFonts w:ascii="Times New Roman" w:hAnsi="Times New Roman" w:cs="Times New Roman"/>
          <w:position w:val="1"/>
          <w:lang w:val="pt-BR"/>
        </w:rPr>
        <w:t>sôi cao</w:t>
      </w:r>
      <w:r>
        <w:rPr>
          <w:rFonts w:ascii="Times New Roman" w:hAnsi="Times New Roman" w:cs="Times New Roman"/>
          <w:spacing w:val="-2"/>
          <w:position w:val="1"/>
          <w:lang w:val="pt-BR"/>
        </w:rPr>
        <w:t xml:space="preserve"> </w:t>
      </w:r>
      <w:r>
        <w:rPr>
          <w:rFonts w:ascii="Times New Roman" w:hAnsi="Times New Roman" w:cs="Times New Roman"/>
          <w:position w:val="1"/>
          <w:lang w:val="pt-BR"/>
        </w:rPr>
        <w:t>hơn nhiệt</w:t>
      </w:r>
      <w:r>
        <w:rPr>
          <w:rFonts w:ascii="Times New Roman" w:hAnsi="Times New Roman" w:cs="Times New Roman"/>
          <w:spacing w:val="-1"/>
          <w:position w:val="1"/>
          <w:lang w:val="pt-BR"/>
        </w:rPr>
        <w:t xml:space="preserve"> </w:t>
      </w:r>
      <w:r>
        <w:rPr>
          <w:rFonts w:ascii="Times New Roman" w:hAnsi="Times New Roman" w:cs="Times New Roman"/>
          <w:position w:val="1"/>
          <w:lang w:val="pt-BR"/>
        </w:rPr>
        <w:t>độ</w:t>
      </w:r>
      <w:r>
        <w:rPr>
          <w:rFonts w:ascii="Times New Roman" w:hAnsi="Times New Roman" w:cs="Times New Roman"/>
          <w:spacing w:val="-2"/>
          <w:position w:val="1"/>
          <w:lang w:val="pt-BR"/>
        </w:rPr>
        <w:t xml:space="preserve"> </w:t>
      </w:r>
      <w:r>
        <w:rPr>
          <w:rFonts w:ascii="Times New Roman" w:hAnsi="Times New Roman" w:cs="Times New Roman"/>
          <w:position w:val="1"/>
          <w:lang w:val="pt-BR"/>
        </w:rPr>
        <w:t>sôi</w:t>
      </w:r>
      <w:r>
        <w:rPr>
          <w:rFonts w:ascii="Times New Roman" w:hAnsi="Times New Roman" w:cs="Times New Roman"/>
          <w:spacing w:val="-1"/>
          <w:position w:val="1"/>
          <w:lang w:val="pt-BR"/>
        </w:rPr>
        <w:t xml:space="preserve"> </w:t>
      </w:r>
      <w:r>
        <w:rPr>
          <w:rFonts w:ascii="Times New Roman" w:hAnsi="Times New Roman" w:cs="Times New Roman"/>
          <w:position w:val="1"/>
          <w:lang w:val="pt-BR"/>
        </w:rPr>
        <w:t>của N</w:t>
      </w:r>
      <w:r>
        <w:rPr>
          <w:rFonts w:ascii="Times New Roman" w:hAnsi="Times New Roman" w:cs="Times New Roman"/>
          <w:vertAlign w:val="subscript"/>
          <w:lang w:val="pt-BR"/>
        </w:rPr>
        <w:t>2</w:t>
      </w:r>
      <w:r>
        <w:rPr>
          <w:rFonts w:ascii="Times New Roman" w:hAnsi="Times New Roman" w:cs="Times New Roman"/>
          <w:spacing w:val="19"/>
          <w:lang w:val="pt-BR"/>
        </w:rPr>
        <w:t xml:space="preserve"> </w:t>
      </w:r>
      <w:r>
        <w:rPr>
          <w:rFonts w:ascii="Times New Roman" w:hAnsi="Times New Roman" w:cs="Times New Roman"/>
          <w:position w:val="1"/>
          <w:lang w:val="pt-BR"/>
        </w:rPr>
        <w:t xml:space="preserve">và </w:t>
      </w:r>
      <w:r>
        <w:rPr>
          <w:rFonts w:ascii="Times New Roman" w:hAnsi="Times New Roman" w:cs="Times New Roman"/>
          <w:spacing w:val="-5"/>
          <w:position w:val="1"/>
          <w:lang w:val="pt-BR"/>
        </w:rPr>
        <w:t>H</w:t>
      </w:r>
      <w:r>
        <w:rPr>
          <w:rFonts w:ascii="Times New Roman" w:hAnsi="Times New Roman" w:cs="Times New Roman"/>
          <w:spacing w:val="-5"/>
          <w:vertAlign w:val="subscript"/>
          <w:lang w:val="pt-BR"/>
        </w:rPr>
        <w:t>2</w:t>
      </w:r>
      <w:r>
        <w:rPr>
          <w:rFonts w:ascii="Times New Roman" w:hAnsi="Times New Roman" w:cs="Times New Roman"/>
          <w:spacing w:val="-5"/>
          <w:position w:val="1"/>
          <w:lang w:val="pt-BR"/>
        </w:rPr>
        <w:t>.</w:t>
      </w:r>
    </w:p>
    <w:p w14:paraId="1CA10C2E">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lang w:val="pt-BR"/>
        </w:rPr>
      </w:pPr>
      <w:r>
        <w:rPr>
          <w:rFonts w:ascii="Times New Roman" w:hAnsi="Times New Roman" w:cs="Times New Roman"/>
          <w:lang w:val="vi"/>
        </w:rPr>
        <w:t>(b)</w:t>
      </w:r>
      <w:r>
        <w:rPr>
          <w:rFonts w:ascii="Times New Roman" w:hAnsi="Times New Roman" w:cs="Times New Roman"/>
          <w:lang w:val="pt-BR"/>
        </w:rPr>
        <w:t>Phản</w:t>
      </w:r>
      <w:r>
        <w:rPr>
          <w:rFonts w:ascii="Times New Roman" w:hAnsi="Times New Roman" w:cs="Times New Roman"/>
          <w:spacing w:val="-3"/>
          <w:lang w:val="pt-BR"/>
        </w:rPr>
        <w:t xml:space="preserve"> </w:t>
      </w:r>
      <w:r>
        <w:rPr>
          <w:rFonts w:ascii="Times New Roman" w:hAnsi="Times New Roman" w:cs="Times New Roman"/>
          <w:lang w:val="pt-BR"/>
        </w:rPr>
        <w:t>ứng</w:t>
      </w:r>
      <w:r>
        <w:rPr>
          <w:rFonts w:ascii="Times New Roman" w:hAnsi="Times New Roman" w:cs="Times New Roman"/>
          <w:spacing w:val="-1"/>
          <w:lang w:val="pt-BR"/>
        </w:rPr>
        <w:t xml:space="preserve"> </w:t>
      </w:r>
      <w:r>
        <w:rPr>
          <w:rFonts w:ascii="Times New Roman" w:hAnsi="Times New Roman" w:cs="Times New Roman"/>
          <w:lang w:val="pt-BR"/>
        </w:rPr>
        <w:t>(1)</w:t>
      </w:r>
      <w:r>
        <w:rPr>
          <w:rFonts w:ascii="Times New Roman" w:hAnsi="Times New Roman" w:cs="Times New Roman"/>
          <w:spacing w:val="-1"/>
          <w:lang w:val="pt-BR"/>
        </w:rPr>
        <w:t xml:space="preserve"> </w:t>
      </w:r>
      <w:r>
        <w:rPr>
          <w:rFonts w:ascii="Times New Roman" w:hAnsi="Times New Roman" w:cs="Times New Roman"/>
          <w:lang w:val="pt-BR"/>
        </w:rPr>
        <w:t>là</w:t>
      </w:r>
      <w:r>
        <w:rPr>
          <w:rFonts w:ascii="Times New Roman" w:hAnsi="Times New Roman" w:cs="Times New Roman"/>
          <w:spacing w:val="-1"/>
          <w:lang w:val="pt-BR"/>
        </w:rPr>
        <w:t xml:space="preserve"> </w:t>
      </w:r>
      <w:r>
        <w:rPr>
          <w:rFonts w:ascii="Times New Roman" w:hAnsi="Times New Roman" w:cs="Times New Roman"/>
          <w:lang w:val="pt-BR"/>
        </w:rPr>
        <w:t>phản</w:t>
      </w:r>
      <w:r>
        <w:rPr>
          <w:rFonts w:ascii="Times New Roman" w:hAnsi="Times New Roman" w:cs="Times New Roman"/>
          <w:spacing w:val="-1"/>
          <w:lang w:val="pt-BR"/>
        </w:rPr>
        <w:t xml:space="preserve"> </w:t>
      </w:r>
      <w:r>
        <w:rPr>
          <w:rFonts w:ascii="Times New Roman" w:hAnsi="Times New Roman" w:cs="Times New Roman"/>
          <w:lang w:val="pt-BR"/>
        </w:rPr>
        <w:t>ứng</w:t>
      </w:r>
      <w:r>
        <w:rPr>
          <w:rFonts w:ascii="Times New Roman" w:hAnsi="Times New Roman" w:cs="Times New Roman"/>
          <w:spacing w:val="-1"/>
          <w:lang w:val="pt-BR"/>
        </w:rPr>
        <w:t xml:space="preserve"> </w:t>
      </w:r>
      <w:r>
        <w:rPr>
          <w:rFonts w:ascii="Times New Roman" w:hAnsi="Times New Roman" w:cs="Times New Roman"/>
          <w:lang w:val="pt-BR"/>
        </w:rPr>
        <w:t xml:space="preserve">thuận </w:t>
      </w:r>
      <w:r>
        <w:rPr>
          <w:rFonts w:ascii="Times New Roman" w:hAnsi="Times New Roman" w:cs="Times New Roman"/>
          <w:spacing w:val="-2"/>
          <w:lang w:val="pt-BR"/>
        </w:rPr>
        <w:t>nghịch.</w:t>
      </w:r>
    </w:p>
    <w:p w14:paraId="695D0292">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lang w:val="pt-BR"/>
        </w:rPr>
      </w:pPr>
      <w:r>
        <w:rPr>
          <w:rFonts w:ascii="Times New Roman" w:hAnsi="Times New Roman" w:cs="Times New Roman"/>
          <w:lang w:val="vi"/>
        </w:rPr>
        <w:t>(c)</w:t>
      </w:r>
      <w:r>
        <w:rPr>
          <w:rFonts w:ascii="Times New Roman" w:hAnsi="Times New Roman" w:cs="Times New Roman"/>
          <w:lang w:val="pt-BR"/>
        </w:rPr>
        <w:t>Phản</w:t>
      </w:r>
      <w:r>
        <w:rPr>
          <w:rFonts w:ascii="Times New Roman" w:hAnsi="Times New Roman" w:cs="Times New Roman"/>
          <w:spacing w:val="-1"/>
          <w:lang w:val="pt-BR"/>
        </w:rPr>
        <w:t xml:space="preserve"> </w:t>
      </w:r>
      <w:r>
        <w:rPr>
          <w:rFonts w:ascii="Times New Roman" w:hAnsi="Times New Roman" w:cs="Times New Roman"/>
          <w:lang w:val="pt-BR"/>
        </w:rPr>
        <w:t>ứng (1)</w:t>
      </w:r>
      <w:r>
        <w:rPr>
          <w:rFonts w:ascii="Times New Roman" w:hAnsi="Times New Roman" w:cs="Times New Roman"/>
          <w:spacing w:val="-1"/>
          <w:lang w:val="pt-BR"/>
        </w:rPr>
        <w:t xml:space="preserve"> </w:t>
      </w:r>
      <w:r>
        <w:rPr>
          <w:rFonts w:ascii="Times New Roman" w:hAnsi="Times New Roman" w:cs="Times New Roman"/>
          <w:lang w:val="pt-BR"/>
        </w:rPr>
        <w:t>và (2)</w:t>
      </w:r>
      <w:r>
        <w:rPr>
          <w:rFonts w:ascii="Times New Roman" w:hAnsi="Times New Roman" w:cs="Times New Roman"/>
          <w:spacing w:val="-1"/>
          <w:lang w:val="pt-BR"/>
        </w:rPr>
        <w:t xml:space="preserve"> </w:t>
      </w:r>
      <w:r>
        <w:rPr>
          <w:rFonts w:ascii="Times New Roman" w:hAnsi="Times New Roman" w:cs="Times New Roman"/>
          <w:lang w:val="pt-BR"/>
        </w:rPr>
        <w:t>đều</w:t>
      </w:r>
      <w:r>
        <w:rPr>
          <w:rFonts w:ascii="Times New Roman" w:hAnsi="Times New Roman" w:cs="Times New Roman"/>
          <w:spacing w:val="-2"/>
          <w:lang w:val="pt-BR"/>
        </w:rPr>
        <w:t xml:space="preserve"> </w:t>
      </w:r>
      <w:r>
        <w:rPr>
          <w:rFonts w:ascii="Times New Roman" w:hAnsi="Times New Roman" w:cs="Times New Roman"/>
          <w:lang w:val="pt-BR"/>
        </w:rPr>
        <w:t>là phản</w:t>
      </w:r>
      <w:r>
        <w:rPr>
          <w:rFonts w:ascii="Times New Roman" w:hAnsi="Times New Roman" w:cs="Times New Roman"/>
          <w:spacing w:val="-1"/>
          <w:lang w:val="pt-BR"/>
        </w:rPr>
        <w:t xml:space="preserve"> </w:t>
      </w:r>
      <w:r>
        <w:rPr>
          <w:rFonts w:ascii="Times New Roman" w:hAnsi="Times New Roman" w:cs="Times New Roman"/>
          <w:lang w:val="pt-BR"/>
        </w:rPr>
        <w:t>ứng</w:t>
      </w:r>
      <w:r>
        <w:rPr>
          <w:rFonts w:ascii="Times New Roman" w:hAnsi="Times New Roman" w:cs="Times New Roman"/>
          <w:spacing w:val="-2"/>
          <w:lang w:val="pt-BR"/>
        </w:rPr>
        <w:t xml:space="preserve"> </w:t>
      </w:r>
      <w:r>
        <w:rPr>
          <w:rFonts w:ascii="Times New Roman" w:hAnsi="Times New Roman" w:cs="Times New Roman"/>
          <w:lang w:val="pt-BR"/>
        </w:rPr>
        <w:t>oxi</w:t>
      </w:r>
      <w:r>
        <w:rPr>
          <w:rFonts w:ascii="Times New Roman" w:hAnsi="Times New Roman" w:cs="Times New Roman"/>
          <w:spacing w:val="-1"/>
          <w:lang w:val="pt-BR"/>
        </w:rPr>
        <w:t xml:space="preserve"> </w:t>
      </w:r>
      <w:r>
        <w:rPr>
          <w:rFonts w:ascii="Times New Roman" w:hAnsi="Times New Roman" w:cs="Times New Roman"/>
          <w:lang w:val="pt-BR"/>
        </w:rPr>
        <w:t xml:space="preserve">hóa – </w:t>
      </w:r>
      <w:r>
        <w:rPr>
          <w:rFonts w:ascii="Times New Roman" w:hAnsi="Times New Roman" w:cs="Times New Roman"/>
          <w:spacing w:val="-4"/>
          <w:lang w:val="pt-BR"/>
        </w:rPr>
        <w:t>khử.</w:t>
      </w:r>
    </w:p>
    <w:p w14:paraId="30388E48">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lang w:val="pt-BR"/>
        </w:rPr>
      </w:pPr>
      <w:r>
        <w:rPr>
          <w:rFonts w:ascii="Times New Roman" w:hAnsi="Times New Roman" w:cs="Times New Roman"/>
          <w:lang w:val="vi"/>
        </w:rPr>
        <w:t>(d)</w:t>
      </w:r>
      <w:r>
        <w:rPr>
          <w:rFonts w:ascii="Times New Roman" w:hAnsi="Times New Roman" w:cs="Times New Roman"/>
          <w:lang w:val="pt-BR"/>
        </w:rPr>
        <w:t>Có</w:t>
      </w:r>
      <w:r>
        <w:rPr>
          <w:rFonts w:ascii="Times New Roman" w:hAnsi="Times New Roman" w:cs="Times New Roman"/>
          <w:spacing w:val="18"/>
          <w:lang w:val="pt-BR"/>
        </w:rPr>
        <w:t xml:space="preserve"> </w:t>
      </w:r>
      <w:r>
        <w:rPr>
          <w:rFonts w:ascii="Times New Roman" w:hAnsi="Times New Roman" w:cs="Times New Roman"/>
          <w:lang w:val="pt-BR"/>
        </w:rPr>
        <w:t>thể</w:t>
      </w:r>
      <w:r>
        <w:rPr>
          <w:rFonts w:ascii="Times New Roman" w:hAnsi="Times New Roman" w:cs="Times New Roman"/>
          <w:spacing w:val="19"/>
          <w:lang w:val="pt-BR"/>
        </w:rPr>
        <w:t xml:space="preserve"> </w:t>
      </w:r>
      <w:r>
        <w:rPr>
          <w:rFonts w:ascii="Times New Roman" w:hAnsi="Times New Roman" w:cs="Times New Roman"/>
          <w:lang w:val="pt-BR"/>
        </w:rPr>
        <w:t>thực</w:t>
      </w:r>
      <w:r>
        <w:rPr>
          <w:rFonts w:ascii="Times New Roman" w:hAnsi="Times New Roman" w:cs="Times New Roman"/>
          <w:spacing w:val="18"/>
          <w:lang w:val="pt-BR"/>
        </w:rPr>
        <w:t xml:space="preserve"> </w:t>
      </w:r>
      <w:r>
        <w:rPr>
          <w:rFonts w:ascii="Times New Roman" w:hAnsi="Times New Roman" w:cs="Times New Roman"/>
          <w:lang w:val="pt-BR"/>
        </w:rPr>
        <w:t>hiện</w:t>
      </w:r>
      <w:r>
        <w:rPr>
          <w:rFonts w:ascii="Times New Roman" w:hAnsi="Times New Roman" w:cs="Times New Roman"/>
          <w:spacing w:val="19"/>
          <w:lang w:val="pt-BR"/>
        </w:rPr>
        <w:t xml:space="preserve"> </w:t>
      </w:r>
      <w:r>
        <w:rPr>
          <w:rFonts w:ascii="Times New Roman" w:hAnsi="Times New Roman" w:cs="Times New Roman"/>
          <w:lang w:val="pt-BR"/>
        </w:rPr>
        <w:t>đồng</w:t>
      </w:r>
      <w:r>
        <w:rPr>
          <w:rFonts w:ascii="Times New Roman" w:hAnsi="Times New Roman" w:cs="Times New Roman"/>
          <w:spacing w:val="19"/>
          <w:lang w:val="pt-BR"/>
        </w:rPr>
        <w:t xml:space="preserve"> </w:t>
      </w:r>
      <w:r>
        <w:rPr>
          <w:rFonts w:ascii="Times New Roman" w:hAnsi="Times New Roman" w:cs="Times New Roman"/>
          <w:lang w:val="pt-BR"/>
        </w:rPr>
        <w:t>thời</w:t>
      </w:r>
      <w:r>
        <w:rPr>
          <w:rFonts w:ascii="Times New Roman" w:hAnsi="Times New Roman" w:cs="Times New Roman"/>
          <w:spacing w:val="19"/>
          <w:lang w:val="pt-BR"/>
        </w:rPr>
        <w:t xml:space="preserve"> </w:t>
      </w:r>
      <w:r>
        <w:rPr>
          <w:rFonts w:ascii="Times New Roman" w:hAnsi="Times New Roman" w:cs="Times New Roman"/>
          <w:lang w:val="pt-BR"/>
        </w:rPr>
        <w:t>khử</w:t>
      </w:r>
      <w:r>
        <w:rPr>
          <w:rFonts w:ascii="Times New Roman" w:hAnsi="Times New Roman" w:cs="Times New Roman"/>
          <w:spacing w:val="19"/>
          <w:lang w:val="pt-BR"/>
        </w:rPr>
        <w:t xml:space="preserve"> </w:t>
      </w:r>
      <w:r>
        <w:rPr>
          <w:rFonts w:ascii="Times New Roman" w:hAnsi="Times New Roman" w:cs="Times New Roman"/>
          <w:lang w:val="pt-BR"/>
        </w:rPr>
        <w:t>chua</w:t>
      </w:r>
      <w:r>
        <w:rPr>
          <w:rFonts w:ascii="Times New Roman" w:hAnsi="Times New Roman" w:cs="Times New Roman"/>
          <w:spacing w:val="19"/>
          <w:lang w:val="pt-BR"/>
        </w:rPr>
        <w:t xml:space="preserve"> </w:t>
      </w:r>
      <w:r>
        <w:rPr>
          <w:rFonts w:ascii="Times New Roman" w:hAnsi="Times New Roman" w:cs="Times New Roman"/>
          <w:lang w:val="pt-BR"/>
        </w:rPr>
        <w:t>cho</w:t>
      </w:r>
      <w:r>
        <w:rPr>
          <w:rFonts w:ascii="Times New Roman" w:hAnsi="Times New Roman" w:cs="Times New Roman"/>
          <w:spacing w:val="19"/>
          <w:lang w:val="pt-BR"/>
        </w:rPr>
        <w:t xml:space="preserve"> </w:t>
      </w:r>
      <w:r>
        <w:rPr>
          <w:rFonts w:ascii="Times New Roman" w:hAnsi="Times New Roman" w:cs="Times New Roman"/>
          <w:lang w:val="pt-BR"/>
        </w:rPr>
        <w:t>đất</w:t>
      </w:r>
      <w:r>
        <w:rPr>
          <w:rFonts w:ascii="Times New Roman" w:hAnsi="Times New Roman" w:cs="Times New Roman"/>
          <w:spacing w:val="19"/>
          <w:lang w:val="pt-BR"/>
        </w:rPr>
        <w:t xml:space="preserve"> </w:t>
      </w:r>
      <w:r>
        <w:rPr>
          <w:rFonts w:ascii="Times New Roman" w:hAnsi="Times New Roman" w:cs="Times New Roman"/>
          <w:lang w:val="pt-BR"/>
        </w:rPr>
        <w:t>bằng</w:t>
      </w:r>
      <w:r>
        <w:rPr>
          <w:rFonts w:ascii="Times New Roman" w:hAnsi="Times New Roman" w:cs="Times New Roman"/>
          <w:spacing w:val="19"/>
          <w:lang w:val="pt-BR"/>
        </w:rPr>
        <w:t xml:space="preserve"> </w:t>
      </w:r>
      <w:r>
        <w:rPr>
          <w:rFonts w:ascii="Times New Roman" w:hAnsi="Times New Roman" w:cs="Times New Roman"/>
          <w:lang w:val="pt-BR"/>
        </w:rPr>
        <w:t>vôi</w:t>
      </w:r>
      <w:r>
        <w:rPr>
          <w:rFonts w:ascii="Times New Roman" w:hAnsi="Times New Roman" w:cs="Times New Roman"/>
          <w:spacing w:val="19"/>
          <w:lang w:val="pt-BR"/>
        </w:rPr>
        <w:t xml:space="preserve"> </w:t>
      </w:r>
      <w:r>
        <w:rPr>
          <w:rFonts w:ascii="Times New Roman" w:hAnsi="Times New Roman" w:cs="Times New Roman"/>
          <w:lang w:val="pt-BR"/>
        </w:rPr>
        <w:t>bột</w:t>
      </w:r>
      <w:r>
        <w:rPr>
          <w:rFonts w:ascii="Times New Roman" w:hAnsi="Times New Roman" w:cs="Times New Roman"/>
          <w:spacing w:val="20"/>
          <w:lang w:val="pt-BR"/>
        </w:rPr>
        <w:t xml:space="preserve"> </w:t>
      </w:r>
      <w:r>
        <w:rPr>
          <w:rFonts w:ascii="Times New Roman" w:hAnsi="Times New Roman" w:cs="Times New Roman"/>
          <w:lang w:val="pt-BR"/>
        </w:rPr>
        <w:t>(thành</w:t>
      </w:r>
      <w:r>
        <w:rPr>
          <w:rFonts w:ascii="Times New Roman" w:hAnsi="Times New Roman" w:cs="Times New Roman"/>
          <w:spacing w:val="19"/>
          <w:lang w:val="pt-BR"/>
        </w:rPr>
        <w:t xml:space="preserve"> </w:t>
      </w:r>
      <w:r>
        <w:rPr>
          <w:rFonts w:ascii="Times New Roman" w:hAnsi="Times New Roman" w:cs="Times New Roman"/>
          <w:lang w:val="pt-BR"/>
        </w:rPr>
        <w:t>phần</w:t>
      </w:r>
      <w:r>
        <w:rPr>
          <w:rFonts w:ascii="Times New Roman" w:hAnsi="Times New Roman" w:cs="Times New Roman"/>
          <w:spacing w:val="18"/>
          <w:lang w:val="pt-BR"/>
        </w:rPr>
        <w:t xml:space="preserve"> </w:t>
      </w:r>
      <w:r>
        <w:rPr>
          <w:rFonts w:ascii="Times New Roman" w:hAnsi="Times New Roman" w:cs="Times New Roman"/>
          <w:lang w:val="pt-BR"/>
        </w:rPr>
        <w:t>chính</w:t>
      </w:r>
      <w:r>
        <w:rPr>
          <w:rFonts w:ascii="Times New Roman" w:hAnsi="Times New Roman" w:cs="Times New Roman"/>
          <w:spacing w:val="20"/>
          <w:lang w:val="pt-BR"/>
        </w:rPr>
        <w:t xml:space="preserve"> </w:t>
      </w:r>
      <w:r>
        <w:rPr>
          <w:rFonts w:ascii="Times New Roman" w:hAnsi="Times New Roman" w:cs="Times New Roman"/>
          <w:lang w:val="pt-BR"/>
        </w:rPr>
        <w:t>là</w:t>
      </w:r>
      <w:r>
        <w:rPr>
          <w:rFonts w:ascii="Times New Roman" w:hAnsi="Times New Roman" w:cs="Times New Roman"/>
          <w:spacing w:val="20"/>
          <w:lang w:val="pt-BR"/>
        </w:rPr>
        <w:t xml:space="preserve"> </w:t>
      </w:r>
      <w:r>
        <w:rPr>
          <w:rFonts w:ascii="Times New Roman" w:hAnsi="Times New Roman" w:cs="Times New Roman"/>
          <w:lang w:val="pt-BR"/>
        </w:rPr>
        <w:t>CaO)</w:t>
      </w:r>
      <w:r>
        <w:rPr>
          <w:rFonts w:ascii="Times New Roman" w:hAnsi="Times New Roman" w:cs="Times New Roman"/>
          <w:spacing w:val="19"/>
          <w:lang w:val="pt-BR"/>
        </w:rPr>
        <w:t xml:space="preserve"> </w:t>
      </w:r>
      <w:r>
        <w:rPr>
          <w:rFonts w:ascii="Times New Roman" w:hAnsi="Times New Roman" w:cs="Times New Roman"/>
          <w:lang w:val="pt-BR"/>
        </w:rPr>
        <w:t>và</w:t>
      </w:r>
      <w:r>
        <w:rPr>
          <w:rFonts w:ascii="Times New Roman" w:hAnsi="Times New Roman" w:cs="Times New Roman"/>
          <w:spacing w:val="19"/>
          <w:lang w:val="pt-BR"/>
        </w:rPr>
        <w:t xml:space="preserve"> </w:t>
      </w:r>
      <w:r>
        <w:rPr>
          <w:rFonts w:ascii="Times New Roman" w:hAnsi="Times New Roman" w:cs="Times New Roman"/>
          <w:lang w:val="pt-BR"/>
        </w:rPr>
        <w:t>bón phân urea.</w:t>
      </w:r>
    </w:p>
    <w:p w14:paraId="7D402423">
      <w:pPr>
        <w:pStyle w:val="13"/>
        <w:tabs>
          <w:tab w:val="left" w:pos="283"/>
          <w:tab w:val="left" w:pos="2835"/>
          <w:tab w:val="left" w:pos="5386"/>
          <w:tab w:val="left" w:pos="7937"/>
        </w:tabs>
        <w:spacing w:line="276" w:lineRule="auto"/>
        <w:ind w:left="0" w:firstLine="283"/>
        <w:jc w:val="both"/>
        <w:rPr>
          <w:b/>
          <w:color w:val="0000FF"/>
        </w:rPr>
      </w:pPr>
      <w:r>
        <w:t>Những</w:t>
      </w:r>
      <w:r>
        <w:rPr>
          <w:spacing w:val="-3"/>
        </w:rPr>
        <w:t xml:space="preserve"> </w:t>
      </w:r>
      <w:r>
        <w:t>phát biểu</w:t>
      </w:r>
      <w:r>
        <w:rPr>
          <w:spacing w:val="-1"/>
        </w:rPr>
        <w:t xml:space="preserve"> </w:t>
      </w:r>
      <w:r>
        <w:t xml:space="preserve">đúng </w:t>
      </w:r>
      <w:r>
        <w:rPr>
          <w:spacing w:val="-5"/>
        </w:rPr>
        <w:t>là</w:t>
      </w:r>
    </w:p>
    <w:p w14:paraId="008FA779">
      <w:pPr>
        <w:tabs>
          <w:tab w:val="left" w:pos="283"/>
          <w:tab w:val="left" w:pos="2835"/>
          <w:tab w:val="left" w:pos="5386"/>
          <w:tab w:val="left" w:pos="7937"/>
        </w:tabs>
        <w:spacing w:after="0" w:line="276" w:lineRule="auto"/>
        <w:ind w:firstLine="283"/>
        <w:jc w:val="both"/>
        <w:rPr>
          <w:rFonts w:ascii="Times New Roman" w:hAnsi="Times New Roman" w:cs="Times New Roman"/>
          <w:lang w:val="pt-BR"/>
        </w:rPr>
      </w:pPr>
      <w:r>
        <w:rPr>
          <w:rFonts w:ascii="Times New Roman" w:hAnsi="Times New Roman" w:cs="Times New Roman"/>
          <w:b/>
          <w:color w:val="0000FF"/>
          <w:lang w:val="pt-BR"/>
        </w:rPr>
        <w:t>A.</w:t>
      </w:r>
      <w:r>
        <w:rPr>
          <w:rFonts w:ascii="Times New Roman" w:hAnsi="Times New Roman" w:cs="Times New Roman"/>
          <w:b/>
          <w:color w:val="0000FF"/>
          <w:spacing w:val="-22"/>
          <w:lang w:val="pt-BR"/>
        </w:rPr>
        <w:t xml:space="preserve"> </w:t>
      </w:r>
      <w:r>
        <w:rPr>
          <w:rFonts w:ascii="Times New Roman" w:hAnsi="Times New Roman" w:cs="Times New Roman"/>
          <w:lang w:val="pt-BR"/>
        </w:rPr>
        <w:t>(a),</w:t>
      </w:r>
      <w:r>
        <w:rPr>
          <w:rFonts w:ascii="Times New Roman" w:hAnsi="Times New Roman" w:cs="Times New Roman"/>
          <w:spacing w:val="-12"/>
          <w:lang w:val="pt-BR"/>
        </w:rPr>
        <w:t xml:space="preserve"> </w:t>
      </w:r>
      <w:r>
        <w:rPr>
          <w:rFonts w:ascii="Times New Roman" w:hAnsi="Times New Roman" w:cs="Times New Roman"/>
          <w:spacing w:val="-4"/>
          <w:lang w:val="pt-BR"/>
        </w:rPr>
        <w:t>(d).</w:t>
      </w:r>
      <w:r>
        <w:rPr>
          <w:rFonts w:ascii="Times New Roman" w:hAnsi="Times New Roman" w:cs="Times New Roman"/>
          <w:b/>
          <w:color w:val="0000FF"/>
          <w:lang w:val="pt-BR"/>
        </w:rPr>
        <w:tab/>
      </w:r>
      <w:r>
        <w:rPr>
          <w:rFonts w:ascii="Times New Roman" w:hAnsi="Times New Roman" w:cs="Times New Roman"/>
          <w:b/>
          <w:color w:val="0000FF"/>
          <w:spacing w:val="-2"/>
          <w:lang w:val="pt-BR"/>
        </w:rPr>
        <w:t>B.</w:t>
      </w:r>
      <w:r>
        <w:rPr>
          <w:rFonts w:ascii="Times New Roman" w:hAnsi="Times New Roman" w:cs="Times New Roman"/>
          <w:b/>
          <w:color w:val="0000FF"/>
          <w:spacing w:val="-21"/>
          <w:lang w:val="pt-BR"/>
        </w:rPr>
        <w:t xml:space="preserve"> </w:t>
      </w:r>
      <w:r>
        <w:rPr>
          <w:rFonts w:ascii="Times New Roman" w:hAnsi="Times New Roman" w:cs="Times New Roman"/>
          <w:spacing w:val="-2"/>
          <w:lang w:val="pt-BR"/>
        </w:rPr>
        <w:t>(b),</w:t>
      </w:r>
      <w:r>
        <w:rPr>
          <w:rFonts w:ascii="Times New Roman" w:hAnsi="Times New Roman" w:cs="Times New Roman"/>
          <w:spacing w:val="-5"/>
          <w:lang w:val="pt-BR"/>
        </w:rPr>
        <w:t xml:space="preserve"> </w:t>
      </w:r>
      <w:r>
        <w:rPr>
          <w:rFonts w:ascii="Times New Roman" w:hAnsi="Times New Roman" w:cs="Times New Roman"/>
          <w:spacing w:val="-4"/>
          <w:lang w:val="pt-BR"/>
        </w:rPr>
        <w:t>(c).</w:t>
      </w:r>
      <w:r>
        <w:rPr>
          <w:rFonts w:ascii="Times New Roman" w:hAnsi="Times New Roman" w:cs="Times New Roman"/>
          <w:b/>
          <w:color w:val="0000FF"/>
          <w:lang w:val="pt-BR"/>
        </w:rPr>
        <w:tab/>
      </w:r>
      <w:r>
        <w:rPr>
          <w:rFonts w:ascii="Times New Roman" w:hAnsi="Times New Roman" w:cs="Times New Roman"/>
          <w:b/>
          <w:color w:val="0000FF"/>
          <w:spacing w:val="-4"/>
          <w:lang w:val="pt-BR"/>
        </w:rPr>
        <w:t>C.</w:t>
      </w:r>
      <w:r>
        <w:rPr>
          <w:rFonts w:ascii="Times New Roman" w:hAnsi="Times New Roman" w:cs="Times New Roman"/>
          <w:b/>
          <w:color w:val="0000FF"/>
          <w:spacing w:val="-22"/>
          <w:lang w:val="pt-BR"/>
        </w:rPr>
        <w:t xml:space="preserve"> </w:t>
      </w:r>
      <w:r>
        <w:rPr>
          <w:rFonts w:ascii="Times New Roman" w:hAnsi="Times New Roman" w:cs="Times New Roman"/>
          <w:spacing w:val="-4"/>
          <w:lang w:val="pt-BR"/>
        </w:rPr>
        <w:t>(b),</w:t>
      </w:r>
      <w:r>
        <w:rPr>
          <w:rFonts w:ascii="Times New Roman" w:hAnsi="Times New Roman" w:cs="Times New Roman"/>
          <w:spacing w:val="-11"/>
          <w:lang w:val="pt-BR"/>
        </w:rPr>
        <w:t xml:space="preserve"> </w:t>
      </w:r>
      <w:r>
        <w:rPr>
          <w:rFonts w:ascii="Times New Roman" w:hAnsi="Times New Roman" w:cs="Times New Roman"/>
          <w:spacing w:val="-4"/>
          <w:lang w:val="pt-BR"/>
        </w:rPr>
        <w:t>(d).</w:t>
      </w:r>
      <w:r>
        <w:rPr>
          <w:rFonts w:ascii="Times New Roman" w:hAnsi="Times New Roman" w:cs="Times New Roman"/>
          <w:b/>
          <w:color w:val="0000FF"/>
          <w:lang w:val="pt-BR"/>
        </w:rPr>
        <w:tab/>
      </w:r>
      <w:r>
        <w:rPr>
          <w:rFonts w:ascii="Times New Roman" w:hAnsi="Times New Roman" w:cs="Times New Roman"/>
          <w:b/>
          <w:color w:val="0000FF"/>
          <w:spacing w:val="-2"/>
          <w:lang w:val="pt-BR"/>
        </w:rPr>
        <w:t>D.</w:t>
      </w:r>
      <w:r>
        <w:rPr>
          <w:rFonts w:ascii="Times New Roman" w:hAnsi="Times New Roman" w:cs="Times New Roman"/>
          <w:b/>
          <w:color w:val="0000FF"/>
          <w:spacing w:val="-22"/>
          <w:lang w:val="pt-BR"/>
        </w:rPr>
        <w:t xml:space="preserve"> </w:t>
      </w:r>
      <w:r>
        <w:rPr>
          <w:rFonts w:ascii="Times New Roman" w:hAnsi="Times New Roman" w:cs="Times New Roman"/>
          <w:spacing w:val="-2"/>
          <w:lang w:val="pt-BR"/>
        </w:rPr>
        <w:t>(a).</w:t>
      </w:r>
      <w:r>
        <w:rPr>
          <w:rFonts w:ascii="Times New Roman" w:hAnsi="Times New Roman" w:cs="Times New Roman"/>
          <w:spacing w:val="-12"/>
          <w:lang w:val="pt-BR"/>
        </w:rPr>
        <w:t xml:space="preserve"> </w:t>
      </w:r>
      <w:r>
        <w:rPr>
          <w:rFonts w:ascii="Times New Roman" w:hAnsi="Times New Roman" w:cs="Times New Roman"/>
          <w:spacing w:val="-4"/>
          <w:lang w:val="pt-BR"/>
        </w:rPr>
        <w:t>(b).</w:t>
      </w:r>
    </w:p>
    <w:p w14:paraId="619566DF">
      <w:pPr>
        <w:pStyle w:val="13"/>
        <w:spacing w:line="276" w:lineRule="auto"/>
        <w:ind w:left="0"/>
        <w:rPr>
          <w:b/>
          <w:color w:val="0000FF"/>
          <w:position w:val="1"/>
        </w:rPr>
      </w:pPr>
      <w:r>
        <w:rPr>
          <w:b/>
          <w:color w:val="0033CC"/>
          <w:position w:val="1"/>
        </w:rPr>
        <w:t xml:space="preserve">Câu 18. </w:t>
      </w:r>
      <w:r>
        <w:rPr>
          <w:position w:val="1"/>
        </w:rPr>
        <w:t>Biết phản</w:t>
      </w:r>
      <w:r>
        <w:rPr>
          <w:spacing w:val="-1"/>
          <w:position w:val="1"/>
        </w:rPr>
        <w:t xml:space="preserve"> </w:t>
      </w:r>
      <w:r>
        <w:rPr>
          <w:position w:val="1"/>
        </w:rPr>
        <w:t>ứng tổng</w:t>
      </w:r>
      <w:r>
        <w:rPr>
          <w:spacing w:val="-1"/>
          <w:position w:val="1"/>
        </w:rPr>
        <w:t xml:space="preserve"> </w:t>
      </w:r>
      <w:r>
        <w:rPr>
          <w:position w:val="1"/>
        </w:rPr>
        <w:t>hợp NH</w:t>
      </w:r>
      <w:r>
        <w:rPr>
          <w:vertAlign w:val="subscript"/>
        </w:rPr>
        <w:t>3</w:t>
      </w:r>
      <w:r>
        <w:rPr>
          <w:spacing w:val="19"/>
        </w:rPr>
        <w:t xml:space="preserve"> </w:t>
      </w:r>
      <w:r>
        <w:rPr>
          <w:position w:val="1"/>
        </w:rPr>
        <w:t>là</w:t>
      </w:r>
      <w:r>
        <w:rPr>
          <w:spacing w:val="-1"/>
          <w:position w:val="1"/>
        </w:rPr>
        <w:t xml:space="preserve"> </w:t>
      </w:r>
      <w:r>
        <w:rPr>
          <w:position w:val="1"/>
        </w:rPr>
        <w:t>phản ứng</w:t>
      </w:r>
      <w:r>
        <w:rPr>
          <w:spacing w:val="-1"/>
          <w:position w:val="1"/>
        </w:rPr>
        <w:t xml:space="preserve"> </w:t>
      </w:r>
      <w:r>
        <w:rPr>
          <w:position w:val="1"/>
        </w:rPr>
        <w:t>tỏa nhiệt.</w:t>
      </w:r>
      <w:r>
        <w:rPr>
          <w:spacing w:val="-2"/>
          <w:position w:val="1"/>
        </w:rPr>
        <w:t xml:space="preserve"> </w:t>
      </w:r>
      <w:r>
        <w:rPr>
          <w:position w:val="1"/>
        </w:rPr>
        <w:t>Để tăng</w:t>
      </w:r>
      <w:r>
        <w:rPr>
          <w:spacing w:val="-1"/>
          <w:position w:val="1"/>
        </w:rPr>
        <w:t xml:space="preserve"> </w:t>
      </w:r>
      <w:r>
        <w:rPr>
          <w:position w:val="1"/>
        </w:rPr>
        <w:t>hiệu</w:t>
      </w:r>
      <w:r>
        <w:rPr>
          <w:spacing w:val="-2"/>
          <w:position w:val="1"/>
        </w:rPr>
        <w:t xml:space="preserve"> </w:t>
      </w:r>
      <w:r>
        <w:rPr>
          <w:position w:val="1"/>
        </w:rPr>
        <w:t>suất</w:t>
      </w:r>
      <w:r>
        <w:rPr>
          <w:spacing w:val="-1"/>
          <w:position w:val="1"/>
        </w:rPr>
        <w:t xml:space="preserve"> </w:t>
      </w:r>
      <w:r>
        <w:rPr>
          <w:position w:val="1"/>
        </w:rPr>
        <w:t>phản</w:t>
      </w:r>
      <w:r>
        <w:rPr>
          <w:spacing w:val="-1"/>
          <w:position w:val="1"/>
        </w:rPr>
        <w:t xml:space="preserve"> </w:t>
      </w:r>
      <w:r>
        <w:rPr>
          <w:position w:val="1"/>
        </w:rPr>
        <w:t>ứng này</w:t>
      </w:r>
      <w:r>
        <w:rPr>
          <w:spacing w:val="-1"/>
          <w:position w:val="1"/>
        </w:rPr>
        <w:t xml:space="preserve"> </w:t>
      </w:r>
      <w:r>
        <w:rPr>
          <w:position w:val="1"/>
        </w:rPr>
        <w:t xml:space="preserve">có </w:t>
      </w:r>
      <w:r>
        <w:rPr>
          <w:spacing w:val="-5"/>
          <w:position w:val="1"/>
        </w:rPr>
        <w:t>thể</w:t>
      </w:r>
    </w:p>
    <w:p w14:paraId="5F7AF55C">
      <w:pPr>
        <w:pStyle w:val="13"/>
        <w:tabs>
          <w:tab w:val="left" w:pos="283"/>
          <w:tab w:val="left" w:pos="2835"/>
          <w:tab w:val="left" w:pos="5386"/>
          <w:tab w:val="left" w:pos="7937"/>
        </w:tabs>
        <w:spacing w:line="276" w:lineRule="auto"/>
        <w:ind w:left="0" w:firstLine="283"/>
        <w:jc w:val="both"/>
        <w:rPr>
          <w:position w:val="1"/>
        </w:rPr>
      </w:pPr>
      <w:r>
        <w:rPr>
          <w:b/>
          <w:color w:val="0000FF"/>
          <w:position w:val="1"/>
        </w:rPr>
        <w:t>A.</w:t>
      </w:r>
      <w:r>
        <w:rPr>
          <w:b/>
          <w:color w:val="0000FF"/>
          <w:spacing w:val="-20"/>
          <w:position w:val="1"/>
        </w:rPr>
        <w:t xml:space="preserve"> </w:t>
      </w:r>
      <w:r>
        <w:rPr>
          <w:position w:val="1"/>
        </w:rPr>
        <w:t>dùng</w:t>
      </w:r>
      <w:r>
        <w:rPr>
          <w:spacing w:val="-10"/>
          <w:position w:val="1"/>
        </w:rPr>
        <w:t xml:space="preserve"> </w:t>
      </w:r>
      <w:r>
        <w:rPr>
          <w:position w:val="1"/>
        </w:rPr>
        <w:t>chất</w:t>
      </w:r>
      <w:r>
        <w:rPr>
          <w:spacing w:val="-3"/>
          <w:position w:val="1"/>
        </w:rPr>
        <w:t xml:space="preserve"> </w:t>
      </w:r>
      <w:r>
        <w:rPr>
          <w:position w:val="1"/>
        </w:rPr>
        <w:t>xúc</w:t>
      </w:r>
      <w:r>
        <w:rPr>
          <w:spacing w:val="-3"/>
          <w:position w:val="1"/>
        </w:rPr>
        <w:t xml:space="preserve"> </w:t>
      </w:r>
      <w:r>
        <w:rPr>
          <w:position w:val="1"/>
        </w:rPr>
        <w:t>tác.</w:t>
      </w:r>
      <w:r>
        <w:rPr>
          <w:b/>
          <w:color w:val="0000FF"/>
          <w:spacing w:val="32"/>
          <w:position w:val="1"/>
        </w:rPr>
        <w:tab/>
      </w:r>
      <w:r>
        <w:rPr>
          <w:b/>
          <w:color w:val="0000FF"/>
          <w:position w:val="1"/>
        </w:rPr>
        <w:t>B.</w:t>
      </w:r>
      <w:r>
        <w:rPr>
          <w:b/>
          <w:color w:val="0000FF"/>
          <w:spacing w:val="-20"/>
          <w:position w:val="1"/>
        </w:rPr>
        <w:t xml:space="preserve"> </w:t>
      </w:r>
      <w:r>
        <w:rPr>
          <w:position w:val="1"/>
        </w:rPr>
        <w:t>giảm</w:t>
      </w:r>
      <w:r>
        <w:rPr>
          <w:spacing w:val="-3"/>
          <w:position w:val="1"/>
        </w:rPr>
        <w:t xml:space="preserve"> </w:t>
      </w:r>
      <w:r>
        <w:rPr>
          <w:position w:val="1"/>
        </w:rPr>
        <w:t>nồng</w:t>
      </w:r>
      <w:r>
        <w:rPr>
          <w:spacing w:val="-3"/>
          <w:position w:val="1"/>
        </w:rPr>
        <w:t xml:space="preserve"> </w:t>
      </w:r>
      <w:r>
        <w:rPr>
          <w:position w:val="1"/>
        </w:rPr>
        <w:t>độ</w:t>
      </w:r>
      <w:r>
        <w:rPr>
          <w:spacing w:val="-2"/>
          <w:position w:val="1"/>
        </w:rPr>
        <w:t xml:space="preserve"> </w:t>
      </w:r>
      <w:r>
        <w:rPr>
          <w:spacing w:val="-5"/>
          <w:position w:val="1"/>
        </w:rPr>
        <w:t>N</w:t>
      </w:r>
      <w:r>
        <w:rPr>
          <w:spacing w:val="-5"/>
          <w:vertAlign w:val="subscript"/>
        </w:rPr>
        <w:t>2</w:t>
      </w:r>
      <w:r>
        <w:rPr>
          <w:spacing w:val="-5"/>
          <w:position w:val="1"/>
        </w:rPr>
        <w:t>.</w:t>
      </w:r>
      <w:r>
        <w:rPr>
          <w:b/>
          <w:color w:val="0000FF"/>
          <w:position w:val="1"/>
        </w:rPr>
        <w:tab/>
      </w:r>
      <w:r>
        <w:rPr>
          <w:b/>
          <w:color w:val="0000FF"/>
          <w:spacing w:val="-2"/>
          <w:position w:val="1"/>
        </w:rPr>
        <w:t>C.</w:t>
      </w:r>
      <w:r>
        <w:rPr>
          <w:b/>
          <w:color w:val="0000FF"/>
          <w:spacing w:val="-22"/>
          <w:position w:val="1"/>
        </w:rPr>
        <w:t xml:space="preserve"> </w:t>
      </w:r>
      <w:r>
        <w:rPr>
          <w:spacing w:val="-2"/>
          <w:position w:val="1"/>
        </w:rPr>
        <w:t>tăng</w:t>
      </w:r>
      <w:r>
        <w:rPr>
          <w:spacing w:val="-8"/>
          <w:position w:val="1"/>
        </w:rPr>
        <w:t xml:space="preserve"> </w:t>
      </w:r>
      <w:r>
        <w:rPr>
          <w:spacing w:val="-2"/>
          <w:position w:val="1"/>
        </w:rPr>
        <w:t>nhiệt</w:t>
      </w:r>
      <w:r>
        <w:rPr>
          <w:spacing w:val="-4"/>
          <w:position w:val="1"/>
        </w:rPr>
        <w:t xml:space="preserve"> </w:t>
      </w:r>
      <w:r>
        <w:rPr>
          <w:spacing w:val="-5"/>
          <w:position w:val="1"/>
        </w:rPr>
        <w:t>độ.</w:t>
      </w:r>
      <w:r>
        <w:rPr>
          <w:b/>
          <w:color w:val="0000FF"/>
          <w:position w:val="1"/>
        </w:rPr>
        <w:tab/>
      </w:r>
      <w:r>
        <w:rPr>
          <w:b/>
          <w:color w:val="0000FF"/>
          <w:position w:val="1"/>
        </w:rPr>
        <w:t>D.</w:t>
      </w:r>
      <w:r>
        <w:rPr>
          <w:b/>
          <w:color w:val="0000FF"/>
          <w:spacing w:val="-22"/>
          <w:position w:val="1"/>
        </w:rPr>
        <w:t xml:space="preserve"> </w:t>
      </w:r>
      <w:r>
        <w:rPr>
          <w:position w:val="1"/>
        </w:rPr>
        <w:t>tăng</w:t>
      </w:r>
      <w:r>
        <w:rPr>
          <w:spacing w:val="-15"/>
          <w:position w:val="1"/>
        </w:rPr>
        <w:t xml:space="preserve"> </w:t>
      </w:r>
      <w:r>
        <w:rPr>
          <w:position w:val="1"/>
        </w:rPr>
        <w:t>áp</w:t>
      </w:r>
      <w:r>
        <w:rPr>
          <w:spacing w:val="-7"/>
          <w:position w:val="1"/>
        </w:rPr>
        <w:t xml:space="preserve"> </w:t>
      </w:r>
      <w:r>
        <w:rPr>
          <w:spacing w:val="-2"/>
          <w:position w:val="1"/>
        </w:rPr>
        <w:t>suất.</w:t>
      </w:r>
    </w:p>
    <w:p w14:paraId="7F575942">
      <w:pPr>
        <w:pStyle w:val="13"/>
        <w:tabs>
          <w:tab w:val="left" w:pos="283"/>
          <w:tab w:val="left" w:pos="2835"/>
          <w:tab w:val="left" w:pos="5386"/>
          <w:tab w:val="left" w:pos="7937"/>
        </w:tabs>
        <w:spacing w:line="276" w:lineRule="auto"/>
        <w:ind w:left="0" w:firstLine="283"/>
        <w:jc w:val="both"/>
        <w:rPr>
          <w:b/>
          <w:color w:val="000000"/>
        </w:rPr>
      </w:pPr>
    </w:p>
    <w:p w14:paraId="4365F2BA">
      <w:pPr>
        <w:pStyle w:val="13"/>
        <w:tabs>
          <w:tab w:val="left" w:pos="283"/>
          <w:tab w:val="left" w:pos="2835"/>
          <w:tab w:val="left" w:pos="5386"/>
          <w:tab w:val="left" w:pos="7937"/>
        </w:tabs>
        <w:spacing w:line="276" w:lineRule="auto"/>
        <w:ind w:left="0"/>
        <w:rPr>
          <w:i/>
          <w:color w:val="000000"/>
        </w:rPr>
      </w:pPr>
      <w:r>
        <w:rPr>
          <w:b/>
          <w:color w:val="000000"/>
        </w:rPr>
        <w:t xml:space="preserve">Phần II. Trắc nghiệm đúng, sai: </w:t>
      </w:r>
    </w:p>
    <w:p w14:paraId="2EE562C7">
      <w:pPr>
        <w:pStyle w:val="13"/>
        <w:spacing w:line="276" w:lineRule="auto"/>
        <w:ind w:left="0"/>
      </w:pPr>
      <w:r>
        <w:rPr>
          <w:b/>
          <w:color w:val="0033CC"/>
        </w:rPr>
        <w:t xml:space="preserve">Câu 1. </w:t>
      </w:r>
      <w:r>
        <w:t>Nước mưa tự nhiên có pH khoảng 5,6 do có sự hòa tan CO</w:t>
      </w:r>
      <w:r>
        <w:rPr>
          <w:vertAlign w:val="subscript"/>
        </w:rPr>
        <w:t>2</w:t>
      </w:r>
      <w:r>
        <w:t>. Tuy nhiên, khi các khí thải SO</w:t>
      </w:r>
      <w:r>
        <w:rPr>
          <w:vertAlign w:val="subscript"/>
        </w:rPr>
        <w:t>2</w:t>
      </w:r>
      <w:r>
        <w:t xml:space="preserve"> và NO</w:t>
      </w:r>
      <w:r>
        <w:rPr>
          <w:position w:val="-4"/>
        </w:rPr>
        <w:t>x</w:t>
      </w:r>
      <w:r>
        <w:rPr>
          <w:spacing w:val="40"/>
          <w:position w:val="-4"/>
        </w:rPr>
        <w:t xml:space="preserve"> </w:t>
      </w:r>
      <w:r>
        <w:t>trong khí quyển bị oxi hóa thành H</w:t>
      </w:r>
      <w:r>
        <w:rPr>
          <w:position w:val="-4"/>
        </w:rPr>
        <w:t>2</w:t>
      </w:r>
      <w:r>
        <w:t>SO</w:t>
      </w:r>
      <w:r>
        <w:rPr>
          <w:position w:val="-4"/>
        </w:rPr>
        <w:t>4</w:t>
      </w:r>
      <w:r>
        <w:rPr>
          <w:spacing w:val="40"/>
          <w:position w:val="-4"/>
        </w:rPr>
        <w:t xml:space="preserve"> </w:t>
      </w:r>
      <w:r>
        <w:t>và HNO</w:t>
      </w:r>
      <w:r>
        <w:rPr>
          <w:position w:val="-4"/>
        </w:rPr>
        <w:t>3</w:t>
      </w:r>
      <w:r>
        <w:rPr>
          <w:spacing w:val="40"/>
          <w:position w:val="-4"/>
        </w:rPr>
        <w:t xml:space="preserve"> </w:t>
      </w:r>
      <w:r>
        <w:t>rồi hòa tan vào nước mưa, giá trị pH sẽ giảm, gây ra hiện tượng mưa acid. Dưới đây là giá trị pH trung bình tại một số nước trên thế giới, năm 2022:</w:t>
      </w:r>
    </w:p>
    <w:tbl>
      <w:tblPr>
        <w:tblStyle w:val="12"/>
        <w:tblW w:w="0" w:type="auto"/>
        <w:tblInd w:w="23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97"/>
        <w:gridCol w:w="1130"/>
        <w:gridCol w:w="696"/>
        <w:gridCol w:w="1129"/>
        <w:gridCol w:w="1143"/>
      </w:tblGrid>
      <w:tr w14:paraId="16F644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8" w:hRule="atLeast"/>
        </w:trPr>
        <w:tc>
          <w:tcPr>
            <w:tcW w:w="1697" w:type="dxa"/>
          </w:tcPr>
          <w:p w14:paraId="5B8880A2">
            <w:pPr>
              <w:pStyle w:val="38"/>
              <w:tabs>
                <w:tab w:val="left" w:pos="283"/>
                <w:tab w:val="left" w:pos="2835"/>
                <w:tab w:val="left" w:pos="5386"/>
                <w:tab w:val="left" w:pos="7937"/>
              </w:tabs>
              <w:spacing w:line="276" w:lineRule="auto"/>
              <w:ind w:left="0"/>
              <w:jc w:val="both"/>
              <w:rPr>
                <w:b/>
                <w:sz w:val="24"/>
              </w:rPr>
            </w:pPr>
            <w:r>
              <w:rPr>
                <w:b/>
                <w:spacing w:val="-4"/>
                <w:sz w:val="24"/>
              </w:rPr>
              <w:t>Nước</w:t>
            </w:r>
          </w:p>
        </w:tc>
        <w:tc>
          <w:tcPr>
            <w:tcW w:w="1130" w:type="dxa"/>
          </w:tcPr>
          <w:p w14:paraId="1EBBA783">
            <w:pPr>
              <w:pStyle w:val="38"/>
              <w:tabs>
                <w:tab w:val="left" w:pos="283"/>
                <w:tab w:val="left" w:pos="2835"/>
                <w:tab w:val="left" w:pos="5386"/>
                <w:tab w:val="left" w:pos="7937"/>
              </w:tabs>
              <w:spacing w:line="276" w:lineRule="auto"/>
              <w:ind w:left="0"/>
              <w:jc w:val="both"/>
              <w:rPr>
                <w:sz w:val="24"/>
              </w:rPr>
            </w:pPr>
            <w:r>
              <w:rPr>
                <w:sz w:val="24"/>
              </w:rPr>
              <w:t>Phần</w:t>
            </w:r>
            <w:r>
              <w:rPr>
                <w:spacing w:val="-2"/>
                <w:sz w:val="24"/>
              </w:rPr>
              <w:t xml:space="preserve"> </w:t>
            </w:r>
            <w:r>
              <w:rPr>
                <w:spacing w:val="-5"/>
                <w:sz w:val="24"/>
              </w:rPr>
              <w:t>Lan</w:t>
            </w:r>
          </w:p>
        </w:tc>
        <w:tc>
          <w:tcPr>
            <w:tcW w:w="696" w:type="dxa"/>
          </w:tcPr>
          <w:p w14:paraId="20160C35">
            <w:pPr>
              <w:pStyle w:val="38"/>
              <w:tabs>
                <w:tab w:val="left" w:pos="283"/>
                <w:tab w:val="left" w:pos="2835"/>
                <w:tab w:val="left" w:pos="5386"/>
                <w:tab w:val="left" w:pos="7937"/>
              </w:tabs>
              <w:spacing w:line="276" w:lineRule="auto"/>
              <w:ind w:left="0"/>
              <w:jc w:val="both"/>
              <w:rPr>
                <w:sz w:val="24"/>
              </w:rPr>
            </w:pPr>
            <w:r>
              <w:rPr>
                <w:spacing w:val="-4"/>
                <w:sz w:val="24"/>
              </w:rPr>
              <w:t>Pháp</w:t>
            </w:r>
          </w:p>
        </w:tc>
        <w:tc>
          <w:tcPr>
            <w:tcW w:w="1129" w:type="dxa"/>
          </w:tcPr>
          <w:p w14:paraId="08DF08E7">
            <w:pPr>
              <w:pStyle w:val="38"/>
              <w:tabs>
                <w:tab w:val="left" w:pos="283"/>
                <w:tab w:val="left" w:pos="2835"/>
                <w:tab w:val="left" w:pos="5386"/>
                <w:tab w:val="left" w:pos="7937"/>
              </w:tabs>
              <w:spacing w:line="276" w:lineRule="auto"/>
              <w:ind w:left="0"/>
              <w:jc w:val="both"/>
              <w:rPr>
                <w:sz w:val="24"/>
              </w:rPr>
            </w:pPr>
            <w:r>
              <w:rPr>
                <w:sz w:val="24"/>
              </w:rPr>
              <w:t>Nhật</w:t>
            </w:r>
            <w:r>
              <w:rPr>
                <w:spacing w:val="-2"/>
                <w:sz w:val="24"/>
              </w:rPr>
              <w:t xml:space="preserve"> </w:t>
            </w:r>
            <w:r>
              <w:rPr>
                <w:spacing w:val="-5"/>
                <w:sz w:val="24"/>
              </w:rPr>
              <w:t>Bản</w:t>
            </w:r>
          </w:p>
        </w:tc>
        <w:tc>
          <w:tcPr>
            <w:tcW w:w="1143" w:type="dxa"/>
          </w:tcPr>
          <w:p w14:paraId="6F652982">
            <w:pPr>
              <w:pStyle w:val="38"/>
              <w:tabs>
                <w:tab w:val="left" w:pos="283"/>
                <w:tab w:val="left" w:pos="2835"/>
                <w:tab w:val="left" w:pos="5386"/>
                <w:tab w:val="left" w:pos="7937"/>
              </w:tabs>
              <w:spacing w:line="276" w:lineRule="auto"/>
              <w:ind w:left="0"/>
              <w:jc w:val="both"/>
              <w:rPr>
                <w:sz w:val="24"/>
              </w:rPr>
            </w:pPr>
            <w:r>
              <w:rPr>
                <w:sz w:val="24"/>
              </w:rPr>
              <w:t>Việt</w:t>
            </w:r>
            <w:r>
              <w:rPr>
                <w:spacing w:val="-15"/>
                <w:sz w:val="24"/>
              </w:rPr>
              <w:t xml:space="preserve"> </w:t>
            </w:r>
            <w:r>
              <w:rPr>
                <w:spacing w:val="-5"/>
                <w:sz w:val="24"/>
              </w:rPr>
              <w:t>Nam</w:t>
            </w:r>
          </w:p>
        </w:tc>
      </w:tr>
      <w:tr w14:paraId="695AC0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7" w:hRule="atLeast"/>
        </w:trPr>
        <w:tc>
          <w:tcPr>
            <w:tcW w:w="1697" w:type="dxa"/>
          </w:tcPr>
          <w:p w14:paraId="00B97D82">
            <w:pPr>
              <w:pStyle w:val="38"/>
              <w:tabs>
                <w:tab w:val="left" w:pos="283"/>
                <w:tab w:val="left" w:pos="2835"/>
                <w:tab w:val="left" w:pos="5386"/>
                <w:tab w:val="left" w:pos="7937"/>
              </w:tabs>
              <w:spacing w:line="276" w:lineRule="auto"/>
              <w:ind w:left="0"/>
              <w:jc w:val="both"/>
              <w:rPr>
                <w:b/>
                <w:sz w:val="24"/>
              </w:rPr>
            </w:pPr>
            <w:r>
              <w:rPr>
                <w:b/>
                <w:sz w:val="24"/>
              </w:rPr>
              <w:t>pH</w:t>
            </w:r>
            <w:r>
              <w:rPr>
                <w:b/>
                <w:spacing w:val="-2"/>
                <w:sz w:val="24"/>
              </w:rPr>
              <w:t xml:space="preserve"> </w:t>
            </w:r>
            <w:r>
              <w:rPr>
                <w:b/>
                <w:sz w:val="24"/>
              </w:rPr>
              <w:t xml:space="preserve">trung </w:t>
            </w:r>
            <w:r>
              <w:rPr>
                <w:b/>
                <w:spacing w:val="-4"/>
                <w:sz w:val="24"/>
              </w:rPr>
              <w:t>bình</w:t>
            </w:r>
          </w:p>
        </w:tc>
        <w:tc>
          <w:tcPr>
            <w:tcW w:w="1130" w:type="dxa"/>
          </w:tcPr>
          <w:p w14:paraId="67109753">
            <w:pPr>
              <w:pStyle w:val="38"/>
              <w:tabs>
                <w:tab w:val="left" w:pos="283"/>
                <w:tab w:val="left" w:pos="2835"/>
                <w:tab w:val="left" w:pos="5386"/>
                <w:tab w:val="left" w:pos="7937"/>
              </w:tabs>
              <w:spacing w:line="276" w:lineRule="auto"/>
              <w:ind w:left="0"/>
              <w:jc w:val="both"/>
              <w:rPr>
                <w:sz w:val="24"/>
              </w:rPr>
            </w:pPr>
            <w:r>
              <w:rPr>
                <w:spacing w:val="-4"/>
                <w:sz w:val="24"/>
              </w:rPr>
              <w:t>4,97</w:t>
            </w:r>
          </w:p>
        </w:tc>
        <w:tc>
          <w:tcPr>
            <w:tcW w:w="696" w:type="dxa"/>
          </w:tcPr>
          <w:p w14:paraId="028A46B7">
            <w:pPr>
              <w:pStyle w:val="38"/>
              <w:tabs>
                <w:tab w:val="left" w:pos="283"/>
                <w:tab w:val="left" w:pos="2835"/>
                <w:tab w:val="left" w:pos="5386"/>
                <w:tab w:val="left" w:pos="7937"/>
              </w:tabs>
              <w:spacing w:line="276" w:lineRule="auto"/>
              <w:ind w:left="0"/>
              <w:jc w:val="both"/>
              <w:rPr>
                <w:sz w:val="24"/>
              </w:rPr>
            </w:pPr>
            <w:r>
              <w:rPr>
                <w:spacing w:val="-4"/>
                <w:sz w:val="24"/>
              </w:rPr>
              <w:t>5,79</w:t>
            </w:r>
          </w:p>
        </w:tc>
        <w:tc>
          <w:tcPr>
            <w:tcW w:w="1129" w:type="dxa"/>
          </w:tcPr>
          <w:p w14:paraId="0DC78737">
            <w:pPr>
              <w:pStyle w:val="38"/>
              <w:tabs>
                <w:tab w:val="left" w:pos="283"/>
                <w:tab w:val="left" w:pos="2835"/>
                <w:tab w:val="left" w:pos="5386"/>
                <w:tab w:val="left" w:pos="7937"/>
              </w:tabs>
              <w:spacing w:line="276" w:lineRule="auto"/>
              <w:ind w:left="0"/>
              <w:jc w:val="both"/>
              <w:rPr>
                <w:sz w:val="24"/>
              </w:rPr>
            </w:pPr>
            <w:r>
              <w:rPr>
                <w:spacing w:val="-4"/>
                <w:sz w:val="24"/>
              </w:rPr>
              <w:t>5,10</w:t>
            </w:r>
          </w:p>
        </w:tc>
        <w:tc>
          <w:tcPr>
            <w:tcW w:w="1143" w:type="dxa"/>
          </w:tcPr>
          <w:p w14:paraId="3A9B0D51">
            <w:pPr>
              <w:pStyle w:val="38"/>
              <w:tabs>
                <w:tab w:val="left" w:pos="283"/>
                <w:tab w:val="left" w:pos="2835"/>
                <w:tab w:val="left" w:pos="5386"/>
                <w:tab w:val="left" w:pos="7937"/>
              </w:tabs>
              <w:spacing w:line="276" w:lineRule="auto"/>
              <w:ind w:left="0"/>
              <w:jc w:val="both"/>
              <w:rPr>
                <w:sz w:val="24"/>
              </w:rPr>
            </w:pPr>
            <w:r>
              <w:rPr>
                <w:spacing w:val="-4"/>
                <w:sz w:val="24"/>
              </w:rPr>
              <w:t>5,64</w:t>
            </w:r>
          </w:p>
        </w:tc>
      </w:tr>
    </w:tbl>
    <w:p w14:paraId="7F29AC1F">
      <w:pPr>
        <w:tabs>
          <w:tab w:val="left" w:pos="283"/>
          <w:tab w:val="left" w:pos="2835"/>
          <w:tab w:val="left" w:pos="5386"/>
          <w:tab w:val="left" w:pos="7937"/>
        </w:tabs>
        <w:spacing w:after="0" w:line="276" w:lineRule="auto"/>
        <w:ind w:firstLine="283"/>
        <w:jc w:val="both"/>
        <w:rPr>
          <w:rFonts w:ascii="Times New Roman" w:hAnsi="Times New Roman" w:cs="Times New Roman"/>
          <w:i/>
          <w:lang w:val="vi"/>
        </w:rPr>
      </w:pPr>
      <w:r>
        <w:rPr>
          <w:rFonts w:ascii="Times New Roman" w:hAnsi="Times New Roman" w:cs="Times New Roman"/>
          <w:b/>
          <w:bCs/>
          <w:lang w:val="vi"/>
        </w:rPr>
        <w:t>a)</w:t>
      </w:r>
      <w:r>
        <w:rPr>
          <w:rFonts w:ascii="Times New Roman" w:hAnsi="Times New Roman" w:cs="Times New Roman"/>
          <w:lang w:val="vi"/>
        </w:rPr>
        <w:t xml:space="preserve"> Nồng</w:t>
      </w:r>
      <w:r>
        <w:rPr>
          <w:rFonts w:ascii="Times New Roman" w:hAnsi="Times New Roman" w:cs="Times New Roman"/>
          <w:spacing w:val="-1"/>
          <w:lang w:val="vi"/>
        </w:rPr>
        <w:t xml:space="preserve"> </w:t>
      </w:r>
      <w:r>
        <w:rPr>
          <w:rFonts w:ascii="Times New Roman" w:hAnsi="Times New Roman" w:cs="Times New Roman"/>
          <w:lang w:val="vi"/>
        </w:rPr>
        <w:t>độ H</w:t>
      </w:r>
      <w:r>
        <w:rPr>
          <w:rFonts w:ascii="Times New Roman" w:hAnsi="Times New Roman" w:cs="Times New Roman"/>
          <w:vertAlign w:val="superscript"/>
          <w:lang w:val="vi"/>
        </w:rPr>
        <w:t>+</w:t>
      </w:r>
      <w:r>
        <w:rPr>
          <w:rFonts w:ascii="Times New Roman" w:hAnsi="Times New Roman" w:cs="Times New Roman"/>
          <w:lang w:val="vi"/>
        </w:rPr>
        <w:t xml:space="preserve"> trung</w:t>
      </w:r>
      <w:r>
        <w:rPr>
          <w:rFonts w:ascii="Times New Roman" w:hAnsi="Times New Roman" w:cs="Times New Roman"/>
          <w:spacing w:val="-1"/>
          <w:lang w:val="vi"/>
        </w:rPr>
        <w:t xml:space="preserve"> </w:t>
      </w:r>
      <w:r>
        <w:rPr>
          <w:rFonts w:ascii="Times New Roman" w:hAnsi="Times New Roman" w:cs="Times New Roman"/>
          <w:lang w:val="vi"/>
        </w:rPr>
        <w:t>bình trong</w:t>
      </w:r>
      <w:r>
        <w:rPr>
          <w:rFonts w:ascii="Times New Roman" w:hAnsi="Times New Roman" w:cs="Times New Roman"/>
          <w:spacing w:val="-1"/>
          <w:lang w:val="vi"/>
        </w:rPr>
        <w:t xml:space="preserve"> </w:t>
      </w:r>
      <w:r>
        <w:rPr>
          <w:rFonts w:ascii="Times New Roman" w:hAnsi="Times New Roman" w:cs="Times New Roman"/>
          <w:lang w:val="vi"/>
        </w:rPr>
        <w:t>nước mưa</w:t>
      </w:r>
      <w:r>
        <w:rPr>
          <w:rFonts w:ascii="Times New Roman" w:hAnsi="Times New Roman" w:cs="Times New Roman"/>
          <w:spacing w:val="-1"/>
          <w:lang w:val="vi"/>
        </w:rPr>
        <w:t xml:space="preserve"> </w:t>
      </w:r>
      <w:r>
        <w:rPr>
          <w:rFonts w:ascii="Times New Roman" w:hAnsi="Times New Roman" w:cs="Times New Roman"/>
          <w:lang w:val="vi"/>
        </w:rPr>
        <w:t>tại Nhật Bản</w:t>
      </w:r>
      <w:r>
        <w:rPr>
          <w:rFonts w:ascii="Times New Roman" w:hAnsi="Times New Roman" w:cs="Times New Roman"/>
          <w:spacing w:val="-2"/>
          <w:lang w:val="vi"/>
        </w:rPr>
        <w:t xml:space="preserve"> </w:t>
      </w:r>
      <w:r>
        <w:rPr>
          <w:rFonts w:ascii="Times New Roman" w:hAnsi="Times New Roman" w:cs="Times New Roman"/>
          <w:lang w:val="vi"/>
        </w:rPr>
        <w:t>lớn</w:t>
      </w:r>
      <w:r>
        <w:rPr>
          <w:rFonts w:ascii="Times New Roman" w:hAnsi="Times New Roman" w:cs="Times New Roman"/>
          <w:spacing w:val="-1"/>
          <w:lang w:val="vi"/>
        </w:rPr>
        <w:t xml:space="preserve"> </w:t>
      </w:r>
      <w:r>
        <w:rPr>
          <w:rFonts w:ascii="Times New Roman" w:hAnsi="Times New Roman" w:cs="Times New Roman"/>
          <w:lang w:val="vi"/>
        </w:rPr>
        <w:t>gấp</w:t>
      </w:r>
      <w:r>
        <w:rPr>
          <w:rFonts w:ascii="Times New Roman" w:hAnsi="Times New Roman" w:cs="Times New Roman"/>
          <w:spacing w:val="-1"/>
          <w:lang w:val="vi"/>
        </w:rPr>
        <w:t xml:space="preserve"> </w:t>
      </w:r>
      <w:r>
        <w:rPr>
          <w:rFonts w:ascii="Times New Roman" w:hAnsi="Times New Roman" w:cs="Times New Roman"/>
          <w:lang w:val="vi"/>
        </w:rPr>
        <w:t>3,5</w:t>
      </w:r>
      <w:r>
        <w:rPr>
          <w:rFonts w:ascii="Times New Roman" w:hAnsi="Times New Roman" w:cs="Times New Roman"/>
          <w:spacing w:val="-3"/>
          <w:lang w:val="vi"/>
        </w:rPr>
        <w:t xml:space="preserve"> </w:t>
      </w:r>
      <w:r>
        <w:rPr>
          <w:rFonts w:ascii="Times New Roman" w:hAnsi="Times New Roman" w:cs="Times New Roman"/>
          <w:lang w:val="vi"/>
        </w:rPr>
        <w:t>lần</w:t>
      </w:r>
      <w:r>
        <w:rPr>
          <w:rFonts w:ascii="Times New Roman" w:hAnsi="Times New Roman" w:cs="Times New Roman"/>
          <w:spacing w:val="-1"/>
          <w:lang w:val="vi"/>
        </w:rPr>
        <w:t xml:space="preserve"> </w:t>
      </w:r>
      <w:r>
        <w:rPr>
          <w:rFonts w:ascii="Times New Roman" w:hAnsi="Times New Roman" w:cs="Times New Roman"/>
          <w:lang w:val="vi"/>
        </w:rPr>
        <w:t>tại</w:t>
      </w:r>
      <w:r>
        <w:rPr>
          <w:rFonts w:ascii="Times New Roman" w:hAnsi="Times New Roman" w:cs="Times New Roman"/>
          <w:spacing w:val="-5"/>
          <w:lang w:val="vi"/>
        </w:rPr>
        <w:t xml:space="preserve"> </w:t>
      </w:r>
      <w:r>
        <w:rPr>
          <w:rFonts w:ascii="Times New Roman" w:hAnsi="Times New Roman" w:cs="Times New Roman"/>
          <w:lang w:val="vi"/>
        </w:rPr>
        <w:t>Việt</w:t>
      </w:r>
      <w:r>
        <w:rPr>
          <w:rFonts w:ascii="Times New Roman" w:hAnsi="Times New Roman" w:cs="Times New Roman"/>
          <w:spacing w:val="-2"/>
          <w:lang w:val="vi"/>
        </w:rPr>
        <w:t xml:space="preserve"> </w:t>
      </w:r>
      <w:r>
        <w:rPr>
          <w:rFonts w:ascii="Times New Roman" w:hAnsi="Times New Roman" w:cs="Times New Roman"/>
          <w:lang w:val="vi"/>
        </w:rPr>
        <w:t xml:space="preserve">Nam. </w:t>
      </w:r>
      <w:r>
        <w:rPr>
          <w:rFonts w:ascii="Times New Roman" w:hAnsi="Times New Roman" w:cs="Times New Roman"/>
          <w:i/>
          <w:lang w:val="vi"/>
        </w:rPr>
        <w:t>(Kết quả các phép tính trung gian không được làm tròn, chỉ làm tròn kết quả cuối cùng đến hàng phần</w:t>
      </w:r>
      <w:r>
        <w:rPr>
          <w:rFonts w:ascii="Times New Roman" w:hAnsi="Times New Roman" w:cs="Times New Roman"/>
          <w:i/>
          <w:spacing w:val="80"/>
          <w:lang w:val="vi"/>
        </w:rPr>
        <w:t xml:space="preserve"> </w:t>
      </w:r>
      <w:r>
        <w:rPr>
          <w:rFonts w:ascii="Times New Roman" w:hAnsi="Times New Roman" w:cs="Times New Roman"/>
          <w:i/>
          <w:spacing w:val="-2"/>
          <w:lang w:val="vi"/>
        </w:rPr>
        <w:t>mười.)</w:t>
      </w:r>
    </w:p>
    <w:p w14:paraId="7CBD1612">
      <w:pPr>
        <w:tabs>
          <w:tab w:val="left" w:pos="283"/>
          <w:tab w:val="left" w:pos="2835"/>
          <w:tab w:val="left" w:pos="5386"/>
          <w:tab w:val="left" w:pos="7937"/>
        </w:tabs>
        <w:spacing w:after="0" w:line="276" w:lineRule="auto"/>
        <w:ind w:firstLine="283"/>
        <w:jc w:val="both"/>
        <w:rPr>
          <w:rFonts w:ascii="Times New Roman" w:hAnsi="Times New Roman" w:cs="Times New Roman"/>
          <w:lang w:val="vi"/>
        </w:rPr>
      </w:pPr>
      <w:r>
        <w:rPr>
          <w:rFonts w:ascii="Times New Roman" w:hAnsi="Times New Roman" w:cs="Times New Roman"/>
          <w:b/>
          <w:bCs/>
          <w:lang w:val="vi"/>
        </w:rPr>
        <w:t>b)</w:t>
      </w:r>
      <w:r>
        <w:rPr>
          <w:rFonts w:ascii="Times New Roman" w:hAnsi="Times New Roman" w:cs="Times New Roman"/>
          <w:lang w:val="vi"/>
        </w:rPr>
        <w:t xml:space="preserve"> CO</w:t>
      </w:r>
      <w:r>
        <w:rPr>
          <w:rFonts w:ascii="Times New Roman" w:hAnsi="Times New Roman" w:cs="Times New Roman"/>
          <w:vertAlign w:val="subscript"/>
          <w:lang w:val="vi"/>
        </w:rPr>
        <w:t>2</w:t>
      </w:r>
      <w:r>
        <w:rPr>
          <w:rFonts w:ascii="Times New Roman" w:hAnsi="Times New Roman" w:cs="Times New Roman"/>
          <w:spacing w:val="16"/>
          <w:lang w:val="vi"/>
        </w:rPr>
        <w:t xml:space="preserve"> </w:t>
      </w:r>
      <w:r>
        <w:rPr>
          <w:rFonts w:ascii="Times New Roman" w:hAnsi="Times New Roman" w:cs="Times New Roman"/>
          <w:lang w:val="vi"/>
        </w:rPr>
        <w:t>là</w:t>
      </w:r>
      <w:r>
        <w:rPr>
          <w:rFonts w:ascii="Times New Roman" w:hAnsi="Times New Roman" w:cs="Times New Roman"/>
          <w:spacing w:val="1"/>
          <w:lang w:val="vi"/>
        </w:rPr>
        <w:t xml:space="preserve"> </w:t>
      </w:r>
      <w:r>
        <w:rPr>
          <w:rFonts w:ascii="Times New Roman" w:hAnsi="Times New Roman" w:cs="Times New Roman"/>
          <w:lang w:val="vi"/>
        </w:rPr>
        <w:t>một trong các</w:t>
      </w:r>
      <w:r>
        <w:rPr>
          <w:rFonts w:ascii="Times New Roman" w:hAnsi="Times New Roman" w:cs="Times New Roman"/>
          <w:spacing w:val="1"/>
          <w:lang w:val="vi"/>
        </w:rPr>
        <w:t xml:space="preserve"> </w:t>
      </w:r>
      <w:r>
        <w:rPr>
          <w:rFonts w:ascii="Times New Roman" w:hAnsi="Times New Roman" w:cs="Times New Roman"/>
          <w:lang w:val="vi"/>
        </w:rPr>
        <w:t>nguyên nhân</w:t>
      </w:r>
      <w:r>
        <w:rPr>
          <w:rFonts w:ascii="Times New Roman" w:hAnsi="Times New Roman" w:cs="Times New Roman"/>
          <w:spacing w:val="1"/>
          <w:lang w:val="vi"/>
        </w:rPr>
        <w:t xml:space="preserve"> </w:t>
      </w:r>
      <w:r>
        <w:rPr>
          <w:rFonts w:ascii="Times New Roman" w:hAnsi="Times New Roman" w:cs="Times New Roman"/>
          <w:lang w:val="vi"/>
        </w:rPr>
        <w:t>gây</w:t>
      </w:r>
      <w:r>
        <w:rPr>
          <w:rFonts w:ascii="Times New Roman" w:hAnsi="Times New Roman" w:cs="Times New Roman"/>
          <w:spacing w:val="1"/>
          <w:lang w:val="vi"/>
        </w:rPr>
        <w:t xml:space="preserve"> </w:t>
      </w:r>
      <w:r>
        <w:rPr>
          <w:rFonts w:ascii="Times New Roman" w:hAnsi="Times New Roman" w:cs="Times New Roman"/>
          <w:lang w:val="vi"/>
        </w:rPr>
        <w:t xml:space="preserve">mưa </w:t>
      </w:r>
      <w:r>
        <w:rPr>
          <w:rFonts w:ascii="Times New Roman" w:hAnsi="Times New Roman" w:cs="Times New Roman"/>
          <w:spacing w:val="-2"/>
          <w:lang w:val="vi"/>
        </w:rPr>
        <w:t>acid.</w:t>
      </w:r>
    </w:p>
    <w:p w14:paraId="7D04B7A2">
      <w:pPr>
        <w:tabs>
          <w:tab w:val="left" w:pos="283"/>
          <w:tab w:val="left" w:pos="2835"/>
          <w:tab w:val="left" w:pos="5386"/>
          <w:tab w:val="left" w:pos="7937"/>
        </w:tabs>
        <w:spacing w:after="0" w:line="276" w:lineRule="auto"/>
        <w:ind w:firstLine="283"/>
        <w:jc w:val="both"/>
        <w:rPr>
          <w:rFonts w:ascii="Times New Roman" w:hAnsi="Times New Roman" w:cs="Times New Roman"/>
          <w:lang w:val="vi"/>
        </w:rPr>
      </w:pPr>
      <w:r>
        <w:rPr>
          <w:rFonts w:ascii="Times New Roman" w:hAnsi="Times New Roman" w:cs="Times New Roman"/>
          <w:b/>
          <w:bCs/>
          <w:lang w:val="vi"/>
        </w:rPr>
        <w:t>c)</w:t>
      </w:r>
      <w:r>
        <w:rPr>
          <w:rFonts w:ascii="Times New Roman" w:hAnsi="Times New Roman" w:cs="Times New Roman"/>
          <w:lang w:val="vi"/>
        </w:rPr>
        <w:t xml:space="preserve"> Mưa acid gây hại nghiêm trọng cho hệ sinh thái và thúc đẩy quá trình ăn mòn các công trình kiến trúc bằng đá (như đá vôi) và kim loại.</w:t>
      </w:r>
    </w:p>
    <w:p w14:paraId="3905AEDF">
      <w:pPr>
        <w:tabs>
          <w:tab w:val="left" w:pos="283"/>
          <w:tab w:val="left" w:pos="2835"/>
          <w:tab w:val="left" w:pos="5386"/>
          <w:tab w:val="left" w:pos="7937"/>
        </w:tabs>
        <w:spacing w:after="0" w:line="276" w:lineRule="auto"/>
        <w:ind w:firstLine="283"/>
        <w:jc w:val="both"/>
        <w:rPr>
          <w:rFonts w:ascii="Times New Roman" w:hAnsi="Times New Roman" w:cs="Times New Roman"/>
          <w:lang w:val="vi"/>
        </w:rPr>
      </w:pPr>
      <w:r>
        <w:rPr>
          <w:rFonts w:ascii="Times New Roman" w:hAnsi="Times New Roman" w:cs="Times New Roman"/>
          <w:b/>
          <w:bCs/>
          <w:lang w:val="vi"/>
        </w:rPr>
        <w:t>d)</w:t>
      </w:r>
      <w:r>
        <w:rPr>
          <w:rFonts w:ascii="Times New Roman" w:hAnsi="Times New Roman" w:cs="Times New Roman"/>
          <w:lang w:val="vi"/>
        </w:rPr>
        <w:t xml:space="preserve"> Trong bốn nước trên, Phần Lan là nước có nguy cơ chịu ảnh hưởng nghiêm trọng nhất do mưa </w:t>
      </w:r>
      <w:r>
        <w:rPr>
          <w:rFonts w:ascii="Times New Roman" w:hAnsi="Times New Roman" w:cs="Times New Roman"/>
          <w:spacing w:val="-2"/>
          <w:lang w:val="vi"/>
        </w:rPr>
        <w:t>acid.</w:t>
      </w:r>
    </w:p>
    <w:p w14:paraId="2A1285F1">
      <w:pPr>
        <w:pStyle w:val="13"/>
        <w:spacing w:line="276" w:lineRule="auto"/>
        <w:ind w:left="0"/>
      </w:pPr>
      <w:r>
        <w:rPr>
          <w:b/>
          <w:color w:val="0033CC"/>
        </w:rPr>
        <w:t xml:space="preserve">Câu 2. </w:t>
      </w:r>
      <w:r>
        <w:t xml:space="preserve">Một nhóm học sinh tìm hiểu về độ bền của Vitamin </w:t>
      </w:r>
      <w:r>
        <w:rPr>
          <w:rFonts w:eastAsia="Cambria Math"/>
        </w:rPr>
        <w:t>C</w:t>
      </w:r>
      <w:r>
        <w:rPr>
          <w:rFonts w:eastAsia="Cambria Math"/>
          <w:position w:val="1"/>
        </w:rPr>
        <w:t>(</w:t>
      </w:r>
      <w:r>
        <w:rPr>
          <w:rFonts w:eastAsia="Cambria Math"/>
        </w:rPr>
        <w:t>C</w:t>
      </w:r>
      <w:r>
        <w:rPr>
          <w:rFonts w:eastAsia="Cambria Math"/>
          <w:vertAlign w:val="subscript"/>
        </w:rPr>
        <w:t>6</w:t>
      </w:r>
      <w:r>
        <w:rPr>
          <w:rFonts w:eastAsia="Cambria Math"/>
        </w:rPr>
        <w:t>H</w:t>
      </w:r>
      <w:r>
        <w:rPr>
          <w:rFonts w:eastAsia="Cambria Math"/>
          <w:vertAlign w:val="subscript"/>
        </w:rPr>
        <w:t>8</w:t>
      </w:r>
      <w:r>
        <w:rPr>
          <w:rFonts w:eastAsia="Cambria Math"/>
        </w:rPr>
        <w:t>O</w:t>
      </w:r>
      <w:r>
        <w:rPr>
          <w:rFonts w:eastAsia="Cambria Math"/>
          <w:vertAlign w:val="subscript"/>
        </w:rPr>
        <w:t>6</w:t>
      </w:r>
      <w:r>
        <w:rPr>
          <w:rFonts w:eastAsia="Cambria Math"/>
          <w:position w:val="1"/>
        </w:rPr>
        <w:t>)</w:t>
      </w:r>
      <w:r>
        <w:rPr>
          <w:rFonts w:eastAsia="Cambria Math"/>
          <w:spacing w:val="27"/>
          <w:position w:val="1"/>
        </w:rPr>
        <w:t xml:space="preserve"> </w:t>
      </w:r>
      <w:r>
        <w:t>trong nước cam khi tiếp xúc</w:t>
      </w:r>
      <w:r>
        <w:rPr>
          <w:spacing w:val="80"/>
        </w:rPr>
        <w:t xml:space="preserve"> </w:t>
      </w:r>
      <w:r>
        <w:t>với các vật dụng kim loại. Phán đoán của nhóm là: "Các vật dụng bằng đồng khi tiếp xúc trực tiếp với nước cam sẽ làm tăng tốc độ oxi hóa</w:t>
      </w:r>
      <w:r>
        <w:rPr>
          <w:spacing w:val="-3"/>
        </w:rPr>
        <w:t xml:space="preserve"> </w:t>
      </w:r>
      <w:r>
        <w:t xml:space="preserve">Vitamin </w:t>
      </w:r>
      <w:r>
        <w:rPr>
          <w:rFonts w:eastAsia="Cambria Math"/>
        </w:rPr>
        <w:t xml:space="preserve">𝐶 </w:t>
      </w:r>
      <w:r>
        <w:t>bởi oxygen không khí". Nhóm chuẩn bị một mẫu nước cam</w:t>
      </w:r>
      <w:r>
        <w:rPr>
          <w:spacing w:val="-2"/>
        </w:rPr>
        <w:t xml:space="preserve"> </w:t>
      </w:r>
      <w:r>
        <w:t>tươi</w:t>
      </w:r>
      <w:r>
        <w:rPr>
          <w:spacing w:val="-2"/>
        </w:rPr>
        <w:t xml:space="preserve"> </w:t>
      </w:r>
      <w:r>
        <w:t>và</w:t>
      </w:r>
      <w:r>
        <w:rPr>
          <w:spacing w:val="-2"/>
        </w:rPr>
        <w:t xml:space="preserve"> </w:t>
      </w:r>
      <w:r>
        <w:t>chia</w:t>
      </w:r>
      <w:r>
        <w:rPr>
          <w:spacing w:val="-2"/>
        </w:rPr>
        <w:t xml:space="preserve"> </w:t>
      </w:r>
      <w:r>
        <w:t>vào</w:t>
      </w:r>
      <w:r>
        <w:rPr>
          <w:spacing w:val="-2"/>
        </w:rPr>
        <w:t xml:space="preserve"> </w:t>
      </w:r>
      <w:r>
        <w:t>hai</w:t>
      </w:r>
      <w:r>
        <w:rPr>
          <w:spacing w:val="-2"/>
        </w:rPr>
        <w:t xml:space="preserve"> </w:t>
      </w:r>
      <w:r>
        <w:t>bình</w:t>
      </w:r>
      <w:r>
        <w:rPr>
          <w:spacing w:val="-2"/>
        </w:rPr>
        <w:t xml:space="preserve"> </w:t>
      </w:r>
      <w:r>
        <w:t>thủy</w:t>
      </w:r>
      <w:r>
        <w:rPr>
          <w:spacing w:val="-2"/>
        </w:rPr>
        <w:t xml:space="preserve"> </w:t>
      </w:r>
      <w:r>
        <w:t>tinh:</w:t>
      </w:r>
      <w:r>
        <w:rPr>
          <w:spacing w:val="-2"/>
        </w:rPr>
        <w:t xml:space="preserve"> </w:t>
      </w:r>
      <w:r>
        <w:t>bình</w:t>
      </w:r>
      <w:r>
        <w:rPr>
          <w:spacing w:val="-15"/>
        </w:rPr>
        <w:t xml:space="preserve"> </w:t>
      </w:r>
      <w:r>
        <w:t>A</w:t>
      </w:r>
      <w:r>
        <w:rPr>
          <w:spacing w:val="-15"/>
        </w:rPr>
        <w:t xml:space="preserve"> </w:t>
      </w:r>
      <w:r>
        <w:t>(mẫu</w:t>
      </w:r>
      <w:r>
        <w:rPr>
          <w:spacing w:val="-2"/>
        </w:rPr>
        <w:t xml:space="preserve"> </w:t>
      </w:r>
      <w:r>
        <w:t>đối</w:t>
      </w:r>
      <w:r>
        <w:rPr>
          <w:spacing w:val="-2"/>
        </w:rPr>
        <w:t xml:space="preserve"> </w:t>
      </w:r>
      <w:r>
        <w:t>chứng)</w:t>
      </w:r>
      <w:r>
        <w:rPr>
          <w:spacing w:val="-2"/>
        </w:rPr>
        <w:t xml:space="preserve"> </w:t>
      </w:r>
      <w:r>
        <w:t>và</w:t>
      </w:r>
      <w:r>
        <w:rPr>
          <w:spacing w:val="-2"/>
        </w:rPr>
        <w:t xml:space="preserve"> </w:t>
      </w:r>
      <w:r>
        <w:t>bình</w:t>
      </w:r>
      <w:r>
        <w:rPr>
          <w:spacing w:val="-3"/>
        </w:rPr>
        <w:t xml:space="preserve"> </w:t>
      </w:r>
      <w:r>
        <w:rPr>
          <w:rFonts w:eastAsia="Cambria Math"/>
        </w:rPr>
        <w:t xml:space="preserve">𝐵 </w:t>
      </w:r>
      <w:r>
        <w:t>(có</w:t>
      </w:r>
      <w:r>
        <w:rPr>
          <w:spacing w:val="-2"/>
        </w:rPr>
        <w:t xml:space="preserve"> </w:t>
      </w:r>
      <w:r>
        <w:t>chứa</w:t>
      </w:r>
      <w:r>
        <w:rPr>
          <w:spacing w:val="-2"/>
        </w:rPr>
        <w:t xml:space="preserve"> </w:t>
      </w:r>
      <w:r>
        <w:t>một</w:t>
      </w:r>
      <w:r>
        <w:rPr>
          <w:spacing w:val="-3"/>
        </w:rPr>
        <w:t xml:space="preserve"> </w:t>
      </w:r>
      <w:r>
        <w:t>cuộn</w:t>
      </w:r>
      <w:r>
        <w:rPr>
          <w:spacing w:val="-2"/>
        </w:rPr>
        <w:t xml:space="preserve"> </w:t>
      </w:r>
      <w:r>
        <w:t>dây</w:t>
      </w:r>
      <w:r>
        <w:rPr>
          <w:spacing w:val="-2"/>
        </w:rPr>
        <w:t xml:space="preserve"> </w:t>
      </w:r>
      <w:r>
        <w:t xml:space="preserve">đồng sạch). Hàm lượng Vitamin </w:t>
      </w:r>
      <w:r>
        <w:rPr>
          <w:rFonts w:eastAsia="Cambria Math"/>
        </w:rPr>
        <w:t xml:space="preserve">𝐶 </w:t>
      </w:r>
      <w:r>
        <w:t>được xác định bằng phương pháp chuẩn độ iodine với chất chỉ thị hồ tinh bột. Phản ứng chuẩn độ xảy ra như sau:</w:t>
      </w:r>
    </w:p>
    <w:p w14:paraId="23A93BBB">
      <w:pPr>
        <w:tabs>
          <w:tab w:val="left" w:pos="283"/>
          <w:tab w:val="left" w:pos="2835"/>
          <w:tab w:val="left" w:pos="5386"/>
          <w:tab w:val="left" w:pos="7937"/>
        </w:tabs>
        <w:spacing w:after="0" w:line="276" w:lineRule="auto"/>
        <w:ind w:firstLine="283"/>
        <w:jc w:val="both"/>
        <w:rPr>
          <w:rFonts w:ascii="Times New Roman" w:hAnsi="Times New Roman" w:cs="Times New Roman"/>
          <w:lang w:val="pt-BR"/>
        </w:rPr>
      </w:pPr>
      <w:r>
        <w:rPr>
          <w:rFonts w:ascii="Times New Roman" w:hAnsi="Times New Roman" w:cs="Times New Roman"/>
          <w:lang w:val="pt-BR"/>
        </w:rPr>
        <w:t>C</w:t>
      </w:r>
      <w:r>
        <w:rPr>
          <w:rFonts w:ascii="Times New Roman" w:hAnsi="Times New Roman" w:cs="Times New Roman"/>
          <w:position w:val="-4"/>
          <w:vertAlign w:val="subscript"/>
          <w:lang w:val="pt-BR"/>
        </w:rPr>
        <w:t>6</w:t>
      </w:r>
      <w:r>
        <w:rPr>
          <w:rFonts w:ascii="Times New Roman" w:hAnsi="Times New Roman" w:cs="Times New Roman"/>
          <w:lang w:val="pt-BR"/>
        </w:rPr>
        <w:t>H</w:t>
      </w:r>
      <w:r>
        <w:rPr>
          <w:rFonts w:ascii="Times New Roman" w:hAnsi="Times New Roman" w:cs="Times New Roman"/>
          <w:position w:val="-4"/>
          <w:vertAlign w:val="subscript"/>
          <w:lang w:val="pt-BR"/>
        </w:rPr>
        <w:t>8</w:t>
      </w:r>
      <w:r>
        <w:rPr>
          <w:rFonts w:ascii="Times New Roman" w:hAnsi="Times New Roman" w:cs="Times New Roman"/>
          <w:lang w:val="pt-BR"/>
        </w:rPr>
        <w:t>O</w:t>
      </w:r>
      <w:r>
        <w:rPr>
          <w:rFonts w:ascii="Times New Roman" w:hAnsi="Times New Roman" w:cs="Times New Roman"/>
          <w:position w:val="-4"/>
          <w:vertAlign w:val="subscript"/>
          <w:lang w:val="pt-BR"/>
        </w:rPr>
        <w:t>6</w:t>
      </w:r>
      <w:r>
        <w:rPr>
          <w:rFonts w:ascii="Times New Roman" w:hAnsi="Times New Roman" w:cs="Times New Roman"/>
          <w:spacing w:val="34"/>
          <w:position w:val="-4"/>
          <w:lang w:val="pt-BR"/>
        </w:rPr>
        <w:t xml:space="preserve"> </w:t>
      </w:r>
      <w:r>
        <w:rPr>
          <w:rFonts w:ascii="Times New Roman" w:hAnsi="Times New Roman" w:cs="Times New Roman"/>
          <w:lang w:val="pt-BR"/>
        </w:rPr>
        <w:t>+</w:t>
      </w:r>
      <w:r>
        <w:rPr>
          <w:rFonts w:ascii="Times New Roman" w:hAnsi="Times New Roman" w:cs="Times New Roman"/>
          <w:spacing w:val="9"/>
          <w:lang w:val="pt-BR"/>
        </w:rPr>
        <w:t xml:space="preserve"> </w:t>
      </w:r>
      <w:r>
        <w:rPr>
          <w:rFonts w:ascii="Times New Roman" w:hAnsi="Times New Roman" w:cs="Times New Roman"/>
          <w:lang w:val="pt-BR"/>
        </w:rPr>
        <w:t>I</w:t>
      </w:r>
      <w:r>
        <w:rPr>
          <w:rFonts w:ascii="Times New Roman" w:hAnsi="Times New Roman" w:cs="Times New Roman"/>
          <w:position w:val="-4"/>
          <w:vertAlign w:val="subscript"/>
          <w:lang w:val="pt-BR"/>
        </w:rPr>
        <w:t>2</w:t>
      </w:r>
      <w:r>
        <w:rPr>
          <w:rFonts w:ascii="Times New Roman" w:hAnsi="Times New Roman" w:cs="Times New Roman"/>
          <w:spacing w:val="50"/>
          <w:position w:val="-4"/>
          <w:lang w:val="pt-BR"/>
        </w:rPr>
        <w:t xml:space="preserve"> </w:t>
      </w:r>
      <w:r>
        <w:rPr>
          <w:rFonts w:ascii="Times New Roman" w:hAnsi="Times New Roman" w:cs="Times New Roman"/>
          <w:lang w:val="pt-BR"/>
        </w:rPr>
        <w:t>→</w:t>
      </w:r>
      <w:r>
        <w:rPr>
          <w:rFonts w:ascii="Times New Roman" w:hAnsi="Times New Roman" w:cs="Times New Roman"/>
          <w:spacing w:val="25"/>
          <w:lang w:val="pt-BR"/>
        </w:rPr>
        <w:t xml:space="preserve"> </w:t>
      </w:r>
      <w:r>
        <w:rPr>
          <w:rFonts w:ascii="Times New Roman" w:hAnsi="Times New Roman" w:cs="Times New Roman"/>
          <w:lang w:val="pt-BR"/>
        </w:rPr>
        <w:t>C</w:t>
      </w:r>
      <w:r>
        <w:rPr>
          <w:rFonts w:ascii="Times New Roman" w:hAnsi="Times New Roman" w:cs="Times New Roman"/>
          <w:position w:val="-4"/>
          <w:vertAlign w:val="subscript"/>
          <w:lang w:val="pt-BR"/>
        </w:rPr>
        <w:t>6</w:t>
      </w:r>
      <w:r>
        <w:rPr>
          <w:rFonts w:ascii="Times New Roman" w:hAnsi="Times New Roman" w:cs="Times New Roman"/>
          <w:lang w:val="pt-BR"/>
        </w:rPr>
        <w:t>H</w:t>
      </w:r>
      <w:r>
        <w:rPr>
          <w:rFonts w:ascii="Times New Roman" w:hAnsi="Times New Roman" w:cs="Times New Roman"/>
          <w:position w:val="-4"/>
          <w:vertAlign w:val="subscript"/>
          <w:lang w:val="pt-BR"/>
        </w:rPr>
        <w:t>6</w:t>
      </w:r>
      <w:r>
        <w:rPr>
          <w:rFonts w:ascii="Times New Roman" w:hAnsi="Times New Roman" w:cs="Times New Roman"/>
          <w:lang w:val="pt-BR"/>
        </w:rPr>
        <w:t>O</w:t>
      </w:r>
      <w:r>
        <w:rPr>
          <w:rFonts w:ascii="Times New Roman" w:hAnsi="Times New Roman" w:cs="Times New Roman"/>
          <w:position w:val="-4"/>
          <w:vertAlign w:val="subscript"/>
          <w:lang w:val="pt-BR"/>
        </w:rPr>
        <w:t>6</w:t>
      </w:r>
      <w:r>
        <w:rPr>
          <w:rFonts w:ascii="Times New Roman" w:hAnsi="Times New Roman" w:cs="Times New Roman"/>
          <w:spacing w:val="35"/>
          <w:position w:val="-4"/>
          <w:lang w:val="pt-BR"/>
        </w:rPr>
        <w:t xml:space="preserve"> </w:t>
      </w:r>
      <w:r>
        <w:rPr>
          <w:rFonts w:ascii="Times New Roman" w:hAnsi="Times New Roman" w:cs="Times New Roman"/>
          <w:lang w:val="pt-BR"/>
        </w:rPr>
        <w:t>+</w:t>
      </w:r>
      <w:r>
        <w:rPr>
          <w:rFonts w:ascii="Times New Roman" w:hAnsi="Times New Roman" w:cs="Times New Roman"/>
          <w:spacing w:val="8"/>
          <w:lang w:val="pt-BR"/>
        </w:rPr>
        <w:t xml:space="preserve"> </w:t>
      </w:r>
      <w:r>
        <w:rPr>
          <w:rFonts w:ascii="Times New Roman" w:hAnsi="Times New Roman" w:cs="Times New Roman"/>
          <w:spacing w:val="-5"/>
          <w:lang w:val="pt-BR"/>
        </w:rPr>
        <w:t>2HI</w:t>
      </w:r>
    </w:p>
    <w:p w14:paraId="2E652BDC">
      <w:pPr>
        <w:pStyle w:val="13"/>
        <w:tabs>
          <w:tab w:val="left" w:pos="283"/>
          <w:tab w:val="left" w:pos="2835"/>
          <w:tab w:val="left" w:pos="5386"/>
          <w:tab w:val="left" w:pos="7937"/>
        </w:tabs>
        <w:spacing w:line="276" w:lineRule="auto"/>
        <w:ind w:left="0" w:firstLine="283"/>
        <w:jc w:val="both"/>
      </w:pPr>
      <w:r>
        <w:t>Thể tích (mL) dung dịch I</w:t>
      </w:r>
      <w:r>
        <w:rPr>
          <w:vertAlign w:val="subscript"/>
        </w:rPr>
        <w:t>2</w:t>
      </w:r>
      <w:r>
        <w:rPr>
          <w:spacing w:val="37"/>
        </w:rPr>
        <w:t xml:space="preserve"> </w:t>
      </w:r>
      <w:r>
        <w:t>0,005</w:t>
      </w:r>
      <w:r>
        <w:rPr>
          <w:spacing w:val="-1"/>
        </w:rPr>
        <w:t xml:space="preserve"> </w:t>
      </w:r>
      <w:r>
        <w:t>M</w:t>
      </w:r>
      <w:r>
        <w:rPr>
          <w:spacing w:val="26"/>
        </w:rPr>
        <w:t xml:space="preserve"> </w:t>
      </w:r>
      <w:r>
        <w:t>cần dùng khi chuẩn bộ Vitamin C trong 10mL nước cam ở các thời điểm như sau:</w:t>
      </w:r>
    </w:p>
    <w:tbl>
      <w:tblPr>
        <w:tblStyle w:val="12"/>
        <w:tblW w:w="0" w:type="auto"/>
        <w:tblInd w:w="31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77"/>
        <w:gridCol w:w="1551"/>
        <w:gridCol w:w="1551"/>
      </w:tblGrid>
      <w:tr w14:paraId="17FA77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98" w:hRule="atLeast"/>
        </w:trPr>
        <w:tc>
          <w:tcPr>
            <w:tcW w:w="1077" w:type="dxa"/>
          </w:tcPr>
          <w:p w14:paraId="7A504FDD">
            <w:pPr>
              <w:pStyle w:val="38"/>
              <w:tabs>
                <w:tab w:val="left" w:pos="283"/>
                <w:tab w:val="left" w:pos="2835"/>
                <w:tab w:val="left" w:pos="5386"/>
                <w:tab w:val="left" w:pos="7937"/>
              </w:tabs>
              <w:spacing w:line="276" w:lineRule="auto"/>
              <w:ind w:left="0"/>
              <w:rPr>
                <w:b/>
                <w:sz w:val="24"/>
                <w:szCs w:val="24"/>
              </w:rPr>
            </w:pPr>
            <w:r>
              <w:rPr>
                <w:b/>
                <w:sz w:val="24"/>
                <w:szCs w:val="24"/>
              </w:rPr>
              <w:t>Ban</w:t>
            </w:r>
            <w:r>
              <w:rPr>
                <w:b/>
                <w:spacing w:val="-5"/>
                <w:sz w:val="24"/>
                <w:szCs w:val="24"/>
              </w:rPr>
              <w:t xml:space="preserve"> đầu</w:t>
            </w:r>
          </w:p>
        </w:tc>
        <w:tc>
          <w:tcPr>
            <w:tcW w:w="3102" w:type="dxa"/>
            <w:gridSpan w:val="2"/>
          </w:tcPr>
          <w:p w14:paraId="7614D348">
            <w:pPr>
              <w:pStyle w:val="38"/>
              <w:tabs>
                <w:tab w:val="left" w:pos="283"/>
                <w:tab w:val="left" w:pos="2835"/>
                <w:tab w:val="left" w:pos="5386"/>
                <w:tab w:val="left" w:pos="7937"/>
              </w:tabs>
              <w:spacing w:line="276" w:lineRule="auto"/>
              <w:ind w:left="0"/>
              <w:rPr>
                <w:sz w:val="24"/>
                <w:szCs w:val="24"/>
              </w:rPr>
            </w:pPr>
            <w:r>
              <w:rPr>
                <w:spacing w:val="-4"/>
                <w:sz w:val="24"/>
                <w:szCs w:val="24"/>
              </w:rPr>
              <w:t>12,0</w:t>
            </w:r>
          </w:p>
        </w:tc>
      </w:tr>
      <w:tr w14:paraId="6BF8DE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7" w:hRule="atLeast"/>
        </w:trPr>
        <w:tc>
          <w:tcPr>
            <w:tcW w:w="1077" w:type="dxa"/>
            <w:vMerge w:val="restart"/>
          </w:tcPr>
          <w:p w14:paraId="7EB61E56">
            <w:pPr>
              <w:pStyle w:val="38"/>
              <w:tabs>
                <w:tab w:val="left" w:pos="283"/>
                <w:tab w:val="left" w:pos="2835"/>
                <w:tab w:val="left" w:pos="5386"/>
                <w:tab w:val="left" w:pos="7937"/>
              </w:tabs>
              <w:spacing w:line="276" w:lineRule="auto"/>
              <w:ind w:left="0"/>
              <w:rPr>
                <w:b/>
                <w:sz w:val="24"/>
                <w:szCs w:val="24"/>
              </w:rPr>
            </w:pPr>
            <w:r>
              <w:rPr>
                <w:b/>
                <w:sz w:val="24"/>
                <w:szCs w:val="24"/>
              </w:rPr>
              <w:t>Sau</w:t>
            </w:r>
            <w:r>
              <w:rPr>
                <w:b/>
                <w:spacing w:val="-5"/>
                <w:sz w:val="24"/>
                <w:szCs w:val="24"/>
              </w:rPr>
              <w:t xml:space="preserve"> 48h</w:t>
            </w:r>
          </w:p>
        </w:tc>
        <w:tc>
          <w:tcPr>
            <w:tcW w:w="1551" w:type="dxa"/>
          </w:tcPr>
          <w:p w14:paraId="2BB6C9AC">
            <w:pPr>
              <w:pStyle w:val="38"/>
              <w:tabs>
                <w:tab w:val="left" w:pos="283"/>
                <w:tab w:val="left" w:pos="2835"/>
                <w:tab w:val="left" w:pos="5386"/>
                <w:tab w:val="left" w:pos="7937"/>
              </w:tabs>
              <w:spacing w:line="276" w:lineRule="auto"/>
              <w:ind w:left="0"/>
              <w:rPr>
                <w:sz w:val="24"/>
                <w:szCs w:val="24"/>
              </w:rPr>
            </w:pPr>
            <w:r>
              <w:rPr>
                <w:sz w:val="24"/>
                <w:szCs w:val="24"/>
              </w:rPr>
              <w:t>Mẫu ở bình</w:t>
            </w:r>
            <w:r>
              <w:rPr>
                <w:spacing w:val="-14"/>
                <w:sz w:val="24"/>
                <w:szCs w:val="24"/>
              </w:rPr>
              <w:t xml:space="preserve"> </w:t>
            </w:r>
            <w:r>
              <w:rPr>
                <w:spacing w:val="-10"/>
                <w:sz w:val="24"/>
                <w:szCs w:val="24"/>
              </w:rPr>
              <w:t>A</w:t>
            </w:r>
          </w:p>
        </w:tc>
        <w:tc>
          <w:tcPr>
            <w:tcW w:w="1551" w:type="dxa"/>
          </w:tcPr>
          <w:p w14:paraId="1E638BDA">
            <w:pPr>
              <w:pStyle w:val="38"/>
              <w:tabs>
                <w:tab w:val="left" w:pos="283"/>
                <w:tab w:val="left" w:pos="2835"/>
                <w:tab w:val="left" w:pos="5386"/>
                <w:tab w:val="left" w:pos="7937"/>
              </w:tabs>
              <w:spacing w:line="276" w:lineRule="auto"/>
              <w:ind w:left="0"/>
              <w:rPr>
                <w:sz w:val="24"/>
                <w:szCs w:val="24"/>
              </w:rPr>
            </w:pPr>
            <w:r>
              <w:rPr>
                <w:sz w:val="24"/>
                <w:szCs w:val="24"/>
              </w:rPr>
              <w:t>Mẫu ở bình</w:t>
            </w:r>
            <w:r>
              <w:rPr>
                <w:spacing w:val="-1"/>
                <w:sz w:val="24"/>
                <w:szCs w:val="24"/>
              </w:rPr>
              <w:t xml:space="preserve"> </w:t>
            </w:r>
            <w:r>
              <w:rPr>
                <w:spacing w:val="-10"/>
                <w:sz w:val="24"/>
                <w:szCs w:val="24"/>
              </w:rPr>
              <w:t>B</w:t>
            </w:r>
          </w:p>
        </w:tc>
      </w:tr>
      <w:tr w14:paraId="64E484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8" w:hRule="atLeast"/>
        </w:trPr>
        <w:tc>
          <w:tcPr>
            <w:tcW w:w="1077" w:type="dxa"/>
            <w:vMerge w:val="continue"/>
            <w:tcBorders>
              <w:top w:val="nil"/>
            </w:tcBorders>
          </w:tcPr>
          <w:p w14:paraId="4587FF37">
            <w:pPr>
              <w:tabs>
                <w:tab w:val="left" w:pos="283"/>
                <w:tab w:val="left" w:pos="2835"/>
                <w:tab w:val="left" w:pos="5386"/>
                <w:tab w:val="left" w:pos="7937"/>
              </w:tabs>
              <w:spacing w:after="0" w:line="276" w:lineRule="auto"/>
              <w:jc w:val="center"/>
              <w:rPr>
                <w:rFonts w:ascii="Times New Roman" w:hAnsi="Times New Roman" w:cs="Times New Roman"/>
              </w:rPr>
            </w:pPr>
          </w:p>
        </w:tc>
        <w:tc>
          <w:tcPr>
            <w:tcW w:w="1551" w:type="dxa"/>
          </w:tcPr>
          <w:p w14:paraId="0D56C95C">
            <w:pPr>
              <w:pStyle w:val="38"/>
              <w:tabs>
                <w:tab w:val="left" w:pos="283"/>
                <w:tab w:val="left" w:pos="2835"/>
                <w:tab w:val="left" w:pos="5386"/>
                <w:tab w:val="left" w:pos="7937"/>
              </w:tabs>
              <w:spacing w:line="276" w:lineRule="auto"/>
              <w:ind w:left="0"/>
              <w:rPr>
                <w:sz w:val="24"/>
                <w:szCs w:val="24"/>
              </w:rPr>
            </w:pPr>
            <w:r>
              <w:rPr>
                <w:spacing w:val="-4"/>
                <w:sz w:val="24"/>
                <w:szCs w:val="24"/>
              </w:rPr>
              <w:t>11,4</w:t>
            </w:r>
          </w:p>
        </w:tc>
        <w:tc>
          <w:tcPr>
            <w:tcW w:w="1551" w:type="dxa"/>
          </w:tcPr>
          <w:p w14:paraId="557782DF">
            <w:pPr>
              <w:pStyle w:val="38"/>
              <w:tabs>
                <w:tab w:val="left" w:pos="283"/>
                <w:tab w:val="left" w:pos="2835"/>
                <w:tab w:val="left" w:pos="5386"/>
                <w:tab w:val="left" w:pos="7937"/>
              </w:tabs>
              <w:spacing w:line="276" w:lineRule="auto"/>
              <w:ind w:left="0"/>
              <w:rPr>
                <w:sz w:val="24"/>
                <w:szCs w:val="24"/>
              </w:rPr>
            </w:pPr>
            <w:r>
              <w:rPr>
                <w:spacing w:val="-5"/>
                <w:sz w:val="24"/>
                <w:szCs w:val="24"/>
              </w:rPr>
              <w:t>6,2</w:t>
            </w:r>
          </w:p>
        </w:tc>
      </w:tr>
    </w:tbl>
    <w:p w14:paraId="2DBDB90A">
      <w:pPr>
        <w:pStyle w:val="13"/>
        <w:tabs>
          <w:tab w:val="left" w:pos="283"/>
          <w:tab w:val="left" w:pos="2835"/>
          <w:tab w:val="left" w:pos="5386"/>
          <w:tab w:val="left" w:pos="7937"/>
        </w:tabs>
        <w:spacing w:line="276" w:lineRule="auto"/>
        <w:ind w:left="0" w:firstLine="283"/>
        <w:jc w:val="both"/>
      </w:pPr>
      <w:r>
        <w:t>Giả</w:t>
      </w:r>
      <w:r>
        <w:rPr>
          <w:spacing w:val="-4"/>
        </w:rPr>
        <w:t xml:space="preserve"> </w:t>
      </w:r>
      <w:r>
        <w:t>sử</w:t>
      </w:r>
      <w:r>
        <w:rPr>
          <w:spacing w:val="-3"/>
        </w:rPr>
        <w:t xml:space="preserve"> </w:t>
      </w:r>
      <w:r>
        <w:t>chỉ</w:t>
      </w:r>
      <w:r>
        <w:rPr>
          <w:spacing w:val="-1"/>
        </w:rPr>
        <w:t xml:space="preserve"> </w:t>
      </w:r>
      <w:r>
        <w:t>có</w:t>
      </w:r>
      <w:r>
        <w:rPr>
          <w:spacing w:val="-7"/>
        </w:rPr>
        <w:t xml:space="preserve"> </w:t>
      </w:r>
      <w:r>
        <w:t>Vitamin</w:t>
      </w:r>
      <w:r>
        <w:rPr>
          <w:spacing w:val="-1"/>
        </w:rPr>
        <w:t xml:space="preserve"> </w:t>
      </w:r>
      <w:r>
        <w:t>C</w:t>
      </w:r>
      <w:r>
        <w:rPr>
          <w:spacing w:val="-4"/>
        </w:rPr>
        <w:t xml:space="preserve"> </w:t>
      </w:r>
      <w:r>
        <w:t>phản</w:t>
      </w:r>
      <w:r>
        <w:rPr>
          <w:spacing w:val="-1"/>
        </w:rPr>
        <w:t xml:space="preserve"> </w:t>
      </w:r>
      <w:r>
        <w:t>ứng</w:t>
      </w:r>
      <w:r>
        <w:rPr>
          <w:spacing w:val="-2"/>
        </w:rPr>
        <w:t xml:space="preserve"> </w:t>
      </w:r>
      <w:r>
        <w:t>với</w:t>
      </w:r>
      <w:r>
        <w:rPr>
          <w:spacing w:val="-1"/>
        </w:rPr>
        <w:t xml:space="preserve"> </w:t>
      </w:r>
      <w:r>
        <w:t>dung</w:t>
      </w:r>
      <w:r>
        <w:rPr>
          <w:spacing w:val="-2"/>
        </w:rPr>
        <w:t xml:space="preserve"> </w:t>
      </w:r>
      <w:r>
        <w:t>dịch</w:t>
      </w:r>
      <w:r>
        <w:rPr>
          <w:spacing w:val="-2"/>
        </w:rPr>
        <w:t xml:space="preserve"> </w:t>
      </w:r>
      <w:r>
        <w:rPr>
          <w:spacing w:val="-5"/>
        </w:rPr>
        <w:t>I</w:t>
      </w:r>
      <w:r>
        <w:rPr>
          <w:spacing w:val="-5"/>
          <w:vertAlign w:val="subscript"/>
        </w:rPr>
        <w:t>2</w:t>
      </w:r>
      <w:r>
        <w:rPr>
          <w:spacing w:val="-5"/>
        </w:rPr>
        <w:t>.</w:t>
      </w:r>
    </w:p>
    <w:p w14:paraId="627087BA">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lang w:val="vi"/>
        </w:rPr>
      </w:pPr>
      <w:r>
        <w:rPr>
          <w:rFonts w:ascii="Times New Roman" w:hAnsi="Times New Roman" w:cs="Times New Roman"/>
          <w:b/>
          <w:bCs/>
          <w:lang w:val="vi"/>
        </w:rPr>
        <w:t>a)</w:t>
      </w:r>
      <w:r>
        <w:rPr>
          <w:rFonts w:ascii="Times New Roman" w:hAnsi="Times New Roman" w:cs="Times New Roman"/>
          <w:lang w:val="vi"/>
        </w:rPr>
        <w:t xml:space="preserve"> Kết</w:t>
      </w:r>
      <w:r>
        <w:rPr>
          <w:rFonts w:ascii="Times New Roman" w:hAnsi="Times New Roman" w:cs="Times New Roman"/>
          <w:spacing w:val="-3"/>
          <w:lang w:val="vi"/>
        </w:rPr>
        <w:t xml:space="preserve"> </w:t>
      </w:r>
      <w:r>
        <w:rPr>
          <w:rFonts w:ascii="Times New Roman" w:hAnsi="Times New Roman" w:cs="Times New Roman"/>
          <w:lang w:val="vi"/>
        </w:rPr>
        <w:t>quả thí</w:t>
      </w:r>
      <w:r>
        <w:rPr>
          <w:rFonts w:ascii="Times New Roman" w:hAnsi="Times New Roman" w:cs="Times New Roman"/>
          <w:spacing w:val="-1"/>
          <w:lang w:val="vi"/>
        </w:rPr>
        <w:t xml:space="preserve"> </w:t>
      </w:r>
      <w:r>
        <w:rPr>
          <w:rFonts w:ascii="Times New Roman" w:hAnsi="Times New Roman" w:cs="Times New Roman"/>
          <w:lang w:val="vi"/>
        </w:rPr>
        <w:t>nghiệm cho</w:t>
      </w:r>
      <w:r>
        <w:rPr>
          <w:rFonts w:ascii="Times New Roman" w:hAnsi="Times New Roman" w:cs="Times New Roman"/>
          <w:spacing w:val="-1"/>
          <w:lang w:val="vi"/>
        </w:rPr>
        <w:t xml:space="preserve"> </w:t>
      </w:r>
      <w:r>
        <w:rPr>
          <w:rFonts w:ascii="Times New Roman" w:hAnsi="Times New Roman" w:cs="Times New Roman"/>
          <w:lang w:val="vi"/>
        </w:rPr>
        <w:t>thấy phán đoán của</w:t>
      </w:r>
      <w:r>
        <w:rPr>
          <w:rFonts w:ascii="Times New Roman" w:hAnsi="Times New Roman" w:cs="Times New Roman"/>
          <w:spacing w:val="-1"/>
          <w:lang w:val="vi"/>
        </w:rPr>
        <w:t xml:space="preserve"> </w:t>
      </w:r>
      <w:r>
        <w:rPr>
          <w:rFonts w:ascii="Times New Roman" w:hAnsi="Times New Roman" w:cs="Times New Roman"/>
          <w:lang w:val="vi"/>
        </w:rPr>
        <w:t>nhóm học sinh</w:t>
      </w:r>
      <w:r>
        <w:rPr>
          <w:rFonts w:ascii="Times New Roman" w:hAnsi="Times New Roman" w:cs="Times New Roman"/>
          <w:spacing w:val="-2"/>
          <w:lang w:val="vi"/>
        </w:rPr>
        <w:t xml:space="preserve"> </w:t>
      </w:r>
      <w:r>
        <w:rPr>
          <w:rFonts w:ascii="Times New Roman" w:hAnsi="Times New Roman" w:cs="Times New Roman"/>
          <w:lang w:val="vi"/>
        </w:rPr>
        <w:t xml:space="preserve">là </w:t>
      </w:r>
      <w:r>
        <w:rPr>
          <w:rFonts w:ascii="Times New Roman" w:hAnsi="Times New Roman" w:cs="Times New Roman"/>
          <w:spacing w:val="-2"/>
          <w:lang w:val="vi"/>
        </w:rPr>
        <w:t>đúng.</w:t>
      </w:r>
    </w:p>
    <w:p w14:paraId="1213D545">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i/>
          <w:lang w:val="vi"/>
        </w:rPr>
      </w:pPr>
      <w:r>
        <w:rPr>
          <w:rFonts w:ascii="Times New Roman" w:hAnsi="Times New Roman" w:cs="Times New Roman"/>
          <w:b/>
          <w:bCs/>
          <w:lang w:val="vi"/>
        </w:rPr>
        <w:t>b)</w:t>
      </w:r>
      <w:r>
        <w:rPr>
          <w:rFonts w:ascii="Times New Roman" w:hAnsi="Times New Roman" w:cs="Times New Roman"/>
          <w:lang w:val="vi"/>
        </w:rPr>
        <w:t xml:space="preserve"> Sau 48 giờ, lượng Vitamin C trong bình B đã bị oxi hóa mất 48,3% so với lượng ban đầu. </w:t>
      </w:r>
      <w:r>
        <w:rPr>
          <w:rFonts w:ascii="Times New Roman" w:hAnsi="Times New Roman" w:cs="Times New Roman"/>
          <w:i/>
          <w:lang w:val="vi"/>
        </w:rPr>
        <w:t>(Kết quả các phép tính trung gian không được làm tròn, chỉ kết quả cuối cùng được làm tròn đến hàng phần mười.)</w:t>
      </w:r>
    </w:p>
    <w:p w14:paraId="1DE984B8">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lang w:val="vi"/>
        </w:rPr>
      </w:pPr>
      <w:r>
        <w:rPr>
          <w:rFonts w:ascii="Times New Roman" w:hAnsi="Times New Roman" w:cs="Times New Roman"/>
          <w:b/>
          <w:bCs/>
          <w:lang w:val="vi"/>
        </w:rPr>
        <w:t>c)</w:t>
      </w:r>
      <w:r>
        <w:rPr>
          <w:rFonts w:ascii="Times New Roman" w:hAnsi="Times New Roman" w:cs="Times New Roman"/>
          <w:lang w:val="vi"/>
        </w:rPr>
        <w:t xml:space="preserve"> Nồng</w:t>
      </w:r>
      <w:r>
        <w:rPr>
          <w:rFonts w:ascii="Times New Roman" w:hAnsi="Times New Roman" w:cs="Times New Roman"/>
          <w:spacing w:val="-2"/>
          <w:lang w:val="vi"/>
        </w:rPr>
        <w:t xml:space="preserve"> </w:t>
      </w:r>
      <w:r>
        <w:rPr>
          <w:rFonts w:ascii="Times New Roman" w:hAnsi="Times New Roman" w:cs="Times New Roman"/>
          <w:lang w:val="vi"/>
        </w:rPr>
        <w:t>độ</w:t>
      </w:r>
      <w:r>
        <w:rPr>
          <w:rFonts w:ascii="Times New Roman" w:hAnsi="Times New Roman" w:cs="Times New Roman"/>
          <w:spacing w:val="-6"/>
          <w:lang w:val="vi"/>
        </w:rPr>
        <w:t xml:space="preserve"> </w:t>
      </w:r>
      <w:r>
        <w:rPr>
          <w:rFonts w:ascii="Times New Roman" w:hAnsi="Times New Roman" w:cs="Times New Roman"/>
          <w:lang w:val="vi"/>
        </w:rPr>
        <w:t>Vitamin</w:t>
      </w:r>
      <w:r>
        <w:rPr>
          <w:rFonts w:ascii="Times New Roman" w:hAnsi="Times New Roman" w:cs="Times New Roman"/>
          <w:spacing w:val="-1"/>
          <w:lang w:val="vi"/>
        </w:rPr>
        <w:t xml:space="preserve"> </w:t>
      </w:r>
      <w:r>
        <w:rPr>
          <w:rFonts w:ascii="Times New Roman" w:hAnsi="Times New Roman" w:cs="Times New Roman"/>
          <w:lang w:val="vi"/>
        </w:rPr>
        <w:t>C</w:t>
      </w:r>
      <w:r>
        <w:rPr>
          <w:rFonts w:ascii="Times New Roman" w:hAnsi="Times New Roman" w:cs="Times New Roman"/>
          <w:spacing w:val="-2"/>
          <w:lang w:val="vi"/>
        </w:rPr>
        <w:t xml:space="preserve"> </w:t>
      </w:r>
      <w:r>
        <w:rPr>
          <w:rFonts w:ascii="Times New Roman" w:hAnsi="Times New Roman" w:cs="Times New Roman"/>
          <w:lang w:val="vi"/>
        </w:rPr>
        <w:t>ban</w:t>
      </w:r>
      <w:r>
        <w:rPr>
          <w:rFonts w:ascii="Times New Roman" w:hAnsi="Times New Roman" w:cs="Times New Roman"/>
          <w:spacing w:val="-3"/>
          <w:lang w:val="vi"/>
        </w:rPr>
        <w:t xml:space="preserve"> </w:t>
      </w:r>
      <w:r>
        <w:rPr>
          <w:rFonts w:ascii="Times New Roman" w:hAnsi="Times New Roman" w:cs="Times New Roman"/>
          <w:lang w:val="vi"/>
        </w:rPr>
        <w:t>đầu</w:t>
      </w:r>
      <w:r>
        <w:rPr>
          <w:rFonts w:ascii="Times New Roman" w:hAnsi="Times New Roman" w:cs="Times New Roman"/>
          <w:spacing w:val="-1"/>
          <w:lang w:val="vi"/>
        </w:rPr>
        <w:t xml:space="preserve"> </w:t>
      </w:r>
      <w:r>
        <w:rPr>
          <w:rFonts w:ascii="Times New Roman" w:hAnsi="Times New Roman" w:cs="Times New Roman"/>
          <w:lang w:val="vi"/>
        </w:rPr>
        <w:t>trong</w:t>
      </w:r>
      <w:r>
        <w:rPr>
          <w:rFonts w:ascii="Times New Roman" w:hAnsi="Times New Roman" w:cs="Times New Roman"/>
          <w:spacing w:val="-4"/>
          <w:lang w:val="vi"/>
        </w:rPr>
        <w:t xml:space="preserve"> </w:t>
      </w:r>
      <w:r>
        <w:rPr>
          <w:rFonts w:ascii="Times New Roman" w:hAnsi="Times New Roman" w:cs="Times New Roman"/>
          <w:lang w:val="vi"/>
        </w:rPr>
        <w:t>mẫu</w:t>
      </w:r>
      <w:r>
        <w:rPr>
          <w:rFonts w:ascii="Times New Roman" w:hAnsi="Times New Roman" w:cs="Times New Roman"/>
          <w:spacing w:val="-1"/>
          <w:lang w:val="vi"/>
        </w:rPr>
        <w:t xml:space="preserve"> </w:t>
      </w:r>
      <w:r>
        <w:rPr>
          <w:rFonts w:ascii="Times New Roman" w:hAnsi="Times New Roman" w:cs="Times New Roman"/>
          <w:lang w:val="vi"/>
        </w:rPr>
        <w:t>nước</w:t>
      </w:r>
      <w:r>
        <w:rPr>
          <w:rFonts w:ascii="Times New Roman" w:hAnsi="Times New Roman" w:cs="Times New Roman"/>
          <w:spacing w:val="-1"/>
          <w:lang w:val="vi"/>
        </w:rPr>
        <w:t xml:space="preserve"> </w:t>
      </w:r>
      <w:r>
        <w:rPr>
          <w:rFonts w:ascii="Times New Roman" w:hAnsi="Times New Roman" w:cs="Times New Roman"/>
          <w:lang w:val="vi"/>
        </w:rPr>
        <w:t>cam</w:t>
      </w:r>
      <w:r>
        <w:rPr>
          <w:rFonts w:ascii="Times New Roman" w:hAnsi="Times New Roman" w:cs="Times New Roman"/>
          <w:spacing w:val="-2"/>
          <w:lang w:val="vi"/>
        </w:rPr>
        <w:t xml:space="preserve"> </w:t>
      </w:r>
      <w:r>
        <w:rPr>
          <w:rFonts w:ascii="Times New Roman" w:hAnsi="Times New Roman" w:cs="Times New Roman"/>
          <w:lang w:val="vi"/>
        </w:rPr>
        <w:t>là</w:t>
      </w:r>
      <w:r>
        <w:rPr>
          <w:rFonts w:ascii="Times New Roman" w:hAnsi="Times New Roman" w:cs="Times New Roman"/>
          <w:spacing w:val="-1"/>
          <w:lang w:val="vi"/>
        </w:rPr>
        <w:t xml:space="preserve"> </w:t>
      </w:r>
      <w:r>
        <w:rPr>
          <w:rFonts w:ascii="Times New Roman" w:hAnsi="Times New Roman" w:cs="Times New Roman"/>
          <w:lang w:val="vi"/>
        </w:rPr>
        <w:t>0,005</w:t>
      </w:r>
      <w:r>
        <w:rPr>
          <w:rFonts w:ascii="Times New Roman" w:hAnsi="Times New Roman" w:cs="Times New Roman"/>
          <w:spacing w:val="-1"/>
          <w:lang w:val="vi"/>
        </w:rPr>
        <w:t xml:space="preserve"> </w:t>
      </w:r>
      <w:r>
        <w:rPr>
          <w:rFonts w:ascii="Times New Roman" w:hAnsi="Times New Roman" w:cs="Times New Roman"/>
          <w:spacing w:val="-5"/>
          <w:lang w:val="vi"/>
        </w:rPr>
        <w:t>M.</w:t>
      </w:r>
    </w:p>
    <w:p w14:paraId="229559B7">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lang w:val="vi"/>
        </w:rPr>
      </w:pPr>
      <w:r>
        <w:rPr>
          <w:rFonts w:ascii="Times New Roman" w:hAnsi="Times New Roman" w:cs="Times New Roman"/>
          <w:b/>
          <w:bCs/>
          <w:lang w:val="vi"/>
        </w:rPr>
        <w:t>d)</w:t>
      </w:r>
      <w:r>
        <w:rPr>
          <w:rFonts w:ascii="Times New Roman" w:hAnsi="Times New Roman" w:cs="Times New Roman"/>
          <w:lang w:val="vi"/>
        </w:rPr>
        <w:t xml:space="preserve"> Trong phép chuẩn độ này, hồ tinh bột được cho vào ngay từ đầu; màu xanh tím xuất hiện tại điểm cuối chuẩn độ khi I₂ dư phản ứng với hồ tinh bột</w:t>
      </w:r>
    </w:p>
    <w:p w14:paraId="5CA7979A">
      <w:pPr>
        <w:pStyle w:val="13"/>
        <w:spacing w:line="276" w:lineRule="auto"/>
        <w:ind w:left="0"/>
      </w:pPr>
      <w:r>
        <w:rPr>
          <w:b/>
          <w:color w:val="0033CC"/>
        </w:rPr>
        <w:t xml:space="preserve">Câu 3. </w:t>
      </w:r>
      <w:r>
        <w:drawing>
          <wp:anchor distT="0" distB="0" distL="0" distR="0" simplePos="0" relativeHeight="251660288" behindDoc="0" locked="0" layoutInCell="1" allowOverlap="1">
            <wp:simplePos x="0" y="0"/>
            <wp:positionH relativeFrom="page">
              <wp:posOffset>4941570</wp:posOffset>
            </wp:positionH>
            <wp:positionV relativeFrom="paragraph">
              <wp:posOffset>140970</wp:posOffset>
            </wp:positionV>
            <wp:extent cx="1993265" cy="1033780"/>
            <wp:effectExtent l="0" t="0" r="0" b="0"/>
            <wp:wrapNone/>
            <wp:docPr id="18" name="Image 18"/>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15" cstate="print"/>
                    <a:stretch>
                      <a:fillRect/>
                    </a:stretch>
                  </pic:blipFill>
                  <pic:spPr>
                    <a:xfrm>
                      <a:off x="0" y="0"/>
                      <a:ext cx="1993497" cy="1034085"/>
                    </a:xfrm>
                    <a:prstGeom prst="rect">
                      <a:avLst/>
                    </a:prstGeom>
                  </pic:spPr>
                </pic:pic>
              </a:graphicData>
            </a:graphic>
          </wp:anchor>
        </w:drawing>
      </w:r>
      <w:r>
        <w:rPr>
          <w:b/>
          <w:color w:val="0000FF"/>
        </w:rPr>
        <w:t xml:space="preserve"> </w:t>
      </w:r>
      <w:r>
        <w:t>Glucosamine là một amino monosaccharide có nhiều trong các</w:t>
      </w:r>
      <w:r>
        <w:rPr>
          <w:spacing w:val="6"/>
        </w:rPr>
        <w:t xml:space="preserve"> </w:t>
      </w:r>
      <w:r>
        <w:t>mô</w:t>
      </w:r>
      <w:r>
        <w:rPr>
          <w:spacing w:val="6"/>
        </w:rPr>
        <w:t xml:space="preserve"> </w:t>
      </w:r>
      <w:r>
        <w:t>liên</w:t>
      </w:r>
      <w:r>
        <w:rPr>
          <w:spacing w:val="5"/>
        </w:rPr>
        <w:t xml:space="preserve"> </w:t>
      </w:r>
      <w:r>
        <w:t>kết</w:t>
      </w:r>
      <w:r>
        <w:rPr>
          <w:spacing w:val="7"/>
        </w:rPr>
        <w:t xml:space="preserve"> </w:t>
      </w:r>
      <w:r>
        <w:t>và</w:t>
      </w:r>
      <w:r>
        <w:rPr>
          <w:spacing w:val="6"/>
        </w:rPr>
        <w:t xml:space="preserve"> </w:t>
      </w:r>
      <w:r>
        <w:t>mô</w:t>
      </w:r>
      <w:r>
        <w:rPr>
          <w:spacing w:val="7"/>
        </w:rPr>
        <w:t xml:space="preserve"> </w:t>
      </w:r>
      <w:r>
        <w:t>sụn.</w:t>
      </w:r>
      <w:r>
        <w:rPr>
          <w:spacing w:val="5"/>
        </w:rPr>
        <w:t xml:space="preserve"> </w:t>
      </w:r>
      <w:r>
        <w:t>Công</w:t>
      </w:r>
      <w:r>
        <w:rPr>
          <w:spacing w:val="6"/>
        </w:rPr>
        <w:t xml:space="preserve"> </w:t>
      </w:r>
      <w:r>
        <w:t>thức</w:t>
      </w:r>
      <w:r>
        <w:rPr>
          <w:spacing w:val="7"/>
        </w:rPr>
        <w:t xml:space="preserve"> </w:t>
      </w:r>
      <w:r>
        <w:t>của</w:t>
      </w:r>
      <w:r>
        <w:rPr>
          <w:spacing w:val="7"/>
        </w:rPr>
        <w:t xml:space="preserve"> </w:t>
      </w:r>
      <w:r>
        <w:t>glucosamine</w:t>
      </w:r>
      <w:r>
        <w:rPr>
          <w:spacing w:val="7"/>
        </w:rPr>
        <w:t xml:space="preserve"> </w:t>
      </w:r>
      <w:r>
        <w:t>(dạng</w:t>
      </w:r>
      <w:r>
        <w:rPr>
          <w:spacing w:val="7"/>
        </w:rPr>
        <w:t xml:space="preserve"> </w:t>
      </w:r>
      <w:r>
        <w:rPr>
          <w:rFonts w:eastAsia="Cambria Math"/>
        </w:rPr>
        <w:t>𝛼</w:t>
      </w:r>
      <w:r>
        <w:rPr>
          <w:rFonts w:eastAsia="Cambria Math"/>
          <w:spacing w:val="21"/>
        </w:rPr>
        <w:t xml:space="preserve"> </w:t>
      </w:r>
      <w:r>
        <w:rPr>
          <w:spacing w:val="-5"/>
        </w:rPr>
        <w:t>và</w:t>
      </w:r>
    </w:p>
    <w:p w14:paraId="246FCE2E">
      <w:pPr>
        <w:pStyle w:val="13"/>
        <w:tabs>
          <w:tab w:val="left" w:pos="283"/>
          <w:tab w:val="left" w:pos="2835"/>
          <w:tab w:val="left" w:pos="5386"/>
          <w:tab w:val="left" w:pos="7937"/>
        </w:tabs>
        <w:spacing w:line="276" w:lineRule="auto"/>
        <w:ind w:left="0" w:firstLine="283"/>
        <w:jc w:val="both"/>
      </w:pPr>
      <w:r>
        <w:rPr>
          <w:rFonts w:eastAsia="Cambria Math"/>
        </w:rPr>
        <w:t>𝛽</w:t>
      </w:r>
      <w:r>
        <w:t>) như hình bên. Một số muối của glucosamine như glucosamine sulfate hoặc glucosamine hydrochloride được sử dụng nhiều trong chữa trị các bệnh xương khớp. Glucosamine hydrochloride được điều chế từ vỏ tôm khô (chứa chitin) qua các giai đoạn chính:</w:t>
      </w:r>
    </w:p>
    <w:p w14:paraId="70458F61">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lang w:val="vi"/>
        </w:rPr>
      </w:pPr>
      <w:r>
        <w:rPr>
          <w:rFonts w:ascii="Times New Roman" w:hAnsi="Times New Roman" w:cs="Times New Roman"/>
          <w:lang w:val="vi"/>
        </w:rPr>
        <w:t>- Sơ</w:t>
      </w:r>
      <w:r>
        <w:rPr>
          <w:rFonts w:ascii="Times New Roman" w:hAnsi="Times New Roman" w:cs="Times New Roman"/>
          <w:spacing w:val="14"/>
          <w:lang w:val="vi"/>
        </w:rPr>
        <w:t xml:space="preserve"> </w:t>
      </w:r>
      <w:r>
        <w:rPr>
          <w:rFonts w:ascii="Times New Roman" w:hAnsi="Times New Roman" w:cs="Times New Roman"/>
          <w:lang w:val="vi"/>
        </w:rPr>
        <w:t>chế</w:t>
      </w:r>
      <w:r>
        <w:rPr>
          <w:rFonts w:ascii="Times New Roman" w:hAnsi="Times New Roman" w:cs="Times New Roman"/>
          <w:spacing w:val="15"/>
          <w:lang w:val="vi"/>
        </w:rPr>
        <w:t xml:space="preserve"> </w:t>
      </w:r>
      <w:r>
        <w:rPr>
          <w:rFonts w:ascii="Times New Roman" w:hAnsi="Times New Roman" w:cs="Times New Roman"/>
          <w:lang w:val="vi"/>
        </w:rPr>
        <w:t>và</w:t>
      </w:r>
      <w:r>
        <w:rPr>
          <w:rFonts w:ascii="Times New Roman" w:hAnsi="Times New Roman" w:cs="Times New Roman"/>
          <w:spacing w:val="15"/>
          <w:lang w:val="vi"/>
        </w:rPr>
        <w:t xml:space="preserve"> </w:t>
      </w:r>
      <w:r>
        <w:rPr>
          <w:rFonts w:ascii="Times New Roman" w:hAnsi="Times New Roman" w:cs="Times New Roman"/>
          <w:lang w:val="vi"/>
        </w:rPr>
        <w:t>loại</w:t>
      </w:r>
      <w:r>
        <w:rPr>
          <w:rFonts w:ascii="Times New Roman" w:hAnsi="Times New Roman" w:cs="Times New Roman"/>
          <w:spacing w:val="14"/>
          <w:lang w:val="vi"/>
        </w:rPr>
        <w:t xml:space="preserve"> </w:t>
      </w:r>
      <w:r>
        <w:rPr>
          <w:rFonts w:ascii="Times New Roman" w:hAnsi="Times New Roman" w:cs="Times New Roman"/>
          <w:lang w:val="vi"/>
        </w:rPr>
        <w:t>bỏ</w:t>
      </w:r>
      <w:r>
        <w:rPr>
          <w:rFonts w:ascii="Times New Roman" w:hAnsi="Times New Roman" w:cs="Times New Roman"/>
          <w:spacing w:val="15"/>
          <w:lang w:val="vi"/>
        </w:rPr>
        <w:t xml:space="preserve"> </w:t>
      </w:r>
      <w:r>
        <w:rPr>
          <w:rFonts w:ascii="Times New Roman" w:hAnsi="Times New Roman" w:cs="Times New Roman"/>
          <w:lang w:val="vi"/>
        </w:rPr>
        <w:t>khoáng,</w:t>
      </w:r>
      <w:r>
        <w:rPr>
          <w:rFonts w:ascii="Times New Roman" w:hAnsi="Times New Roman" w:cs="Times New Roman"/>
          <w:spacing w:val="15"/>
          <w:lang w:val="vi"/>
        </w:rPr>
        <w:t xml:space="preserve"> </w:t>
      </w:r>
      <w:r>
        <w:rPr>
          <w:rFonts w:ascii="Times New Roman" w:hAnsi="Times New Roman" w:cs="Times New Roman"/>
          <w:lang w:val="vi"/>
        </w:rPr>
        <w:t>protein:</w:t>
      </w:r>
      <w:r>
        <w:rPr>
          <w:rFonts w:ascii="Times New Roman" w:hAnsi="Times New Roman" w:cs="Times New Roman"/>
          <w:spacing w:val="10"/>
          <w:lang w:val="vi"/>
        </w:rPr>
        <w:t xml:space="preserve"> </w:t>
      </w:r>
      <w:r>
        <w:rPr>
          <w:rFonts w:ascii="Times New Roman" w:hAnsi="Times New Roman" w:cs="Times New Roman"/>
          <w:lang w:val="vi"/>
        </w:rPr>
        <w:t>Vỏ</w:t>
      </w:r>
      <w:r>
        <w:rPr>
          <w:rFonts w:ascii="Times New Roman" w:hAnsi="Times New Roman" w:cs="Times New Roman"/>
          <w:spacing w:val="14"/>
          <w:lang w:val="vi"/>
        </w:rPr>
        <w:t xml:space="preserve"> </w:t>
      </w:r>
      <w:r>
        <w:rPr>
          <w:rFonts w:ascii="Times New Roman" w:hAnsi="Times New Roman" w:cs="Times New Roman"/>
          <w:lang w:val="vi"/>
        </w:rPr>
        <w:t>tôm</w:t>
      </w:r>
      <w:r>
        <w:rPr>
          <w:rFonts w:ascii="Times New Roman" w:hAnsi="Times New Roman" w:cs="Times New Roman"/>
          <w:spacing w:val="16"/>
          <w:lang w:val="vi"/>
        </w:rPr>
        <w:t xml:space="preserve"> </w:t>
      </w:r>
      <w:r>
        <w:rPr>
          <w:rFonts w:ascii="Times New Roman" w:hAnsi="Times New Roman" w:cs="Times New Roman"/>
          <w:lang w:val="vi"/>
        </w:rPr>
        <w:t>khô</w:t>
      </w:r>
      <w:r>
        <w:rPr>
          <w:rFonts w:ascii="Times New Roman" w:hAnsi="Times New Roman" w:cs="Times New Roman"/>
          <w:spacing w:val="14"/>
          <w:lang w:val="vi"/>
        </w:rPr>
        <w:t xml:space="preserve"> </w:t>
      </w:r>
      <w:r>
        <w:rPr>
          <w:rFonts w:ascii="Times New Roman" w:hAnsi="Times New Roman" w:cs="Times New Roman"/>
          <w:lang w:val="vi"/>
        </w:rPr>
        <w:t>sau</w:t>
      </w:r>
      <w:r>
        <w:rPr>
          <w:rFonts w:ascii="Times New Roman" w:hAnsi="Times New Roman" w:cs="Times New Roman"/>
          <w:spacing w:val="15"/>
          <w:lang w:val="vi"/>
        </w:rPr>
        <w:t xml:space="preserve"> </w:t>
      </w:r>
      <w:r>
        <w:rPr>
          <w:rFonts w:ascii="Times New Roman" w:hAnsi="Times New Roman" w:cs="Times New Roman"/>
          <w:spacing w:val="-5"/>
          <w:lang w:val="vi"/>
        </w:rPr>
        <w:t>khi</w:t>
      </w:r>
    </w:p>
    <w:p w14:paraId="379A5FD2">
      <w:pPr>
        <w:pStyle w:val="13"/>
        <w:tabs>
          <w:tab w:val="left" w:pos="283"/>
          <w:tab w:val="left" w:pos="2835"/>
          <w:tab w:val="left" w:pos="5386"/>
          <w:tab w:val="left" w:pos="7937"/>
        </w:tabs>
        <w:spacing w:line="276" w:lineRule="auto"/>
        <w:ind w:left="0" w:firstLine="283"/>
        <w:jc w:val="both"/>
      </w:pPr>
      <w:r>
        <w:t>được loại bỏ thịt tôm được lần lượt xử lý bằng dung dịch HCl loãng và dung dịch NaOH nóng để thu được chitin tinh khiết.</w:t>
      </w:r>
    </w:p>
    <w:p w14:paraId="385ABE33">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lang w:val="vi"/>
        </w:rPr>
      </w:pPr>
      <w:r>
        <w:rPr>
          <w:rFonts w:ascii="Times New Roman" w:hAnsi="Times New Roman" w:cs="Times New Roman"/>
          <w:lang w:val="vi"/>
        </w:rPr>
        <w:t>- Thủy phân: Chitin được đưa vào bình cầu rồi thêm dung dịch HCl 35 −</w:t>
      </w:r>
      <w:r>
        <w:rPr>
          <w:rFonts w:ascii="Times New Roman" w:hAnsi="Times New Roman" w:cs="Times New Roman"/>
          <w:spacing w:val="-2"/>
          <w:lang w:val="vi"/>
        </w:rPr>
        <w:t xml:space="preserve"> </w:t>
      </w:r>
      <w:r>
        <w:rPr>
          <w:rFonts w:ascii="Times New Roman" w:hAnsi="Times New Roman" w:cs="Times New Roman"/>
          <w:lang w:val="vi"/>
        </w:rPr>
        <w:t>36%, đun cách thủy trong 4 giờ (duy trì ở nhiệt độ 95</w:t>
      </w:r>
      <w:r>
        <w:rPr>
          <w:rFonts w:ascii="Times New Roman" w:hAnsi="Times New Roman" w:cs="Times New Roman"/>
          <w:spacing w:val="-1"/>
          <w:lang w:val="vi"/>
        </w:rPr>
        <w:t xml:space="preserve"> </w:t>
      </w:r>
      <w:r>
        <w:rPr>
          <w:rFonts w:ascii="Times New Roman" w:hAnsi="Times New Roman" w:cs="Times New Roman"/>
          <w:lang w:val="vi"/>
        </w:rPr>
        <w:t>−</w:t>
      </w:r>
      <w:r>
        <w:rPr>
          <w:rFonts w:ascii="Times New Roman" w:hAnsi="Times New Roman" w:cs="Times New Roman"/>
          <w:spacing w:val="-1"/>
          <w:lang w:val="vi"/>
        </w:rPr>
        <w:t xml:space="preserve"> </w:t>
      </w:r>
      <w:r>
        <w:rPr>
          <w:rFonts w:ascii="Times New Roman" w:hAnsi="Times New Roman" w:cs="Times New Roman"/>
          <w:lang w:val="vi"/>
        </w:rPr>
        <w:t>100</w:t>
      </w:r>
      <w:r>
        <w:rPr>
          <w:rFonts w:ascii="Times New Roman" w:hAnsi="Times New Roman" w:cs="Times New Roman"/>
          <w:vertAlign w:val="superscript"/>
          <w:lang w:val="vi"/>
        </w:rPr>
        <w:t>∘</w:t>
      </w:r>
      <w:r>
        <w:rPr>
          <w:rFonts w:ascii="Times New Roman" w:hAnsi="Times New Roman" w:cs="Times New Roman"/>
          <w:lang w:val="vi"/>
        </w:rPr>
        <w:t>C), sau đó để nguội để glucosamine hydrochloride kết tinh.</w:t>
      </w:r>
    </w:p>
    <w:p w14:paraId="0C3F8C3D">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lang w:val="vi"/>
        </w:rPr>
      </w:pPr>
      <w:r>
        <w:rPr>
          <w:rFonts w:ascii="Times New Roman" w:hAnsi="Times New Roman" w:cs="Times New Roman"/>
          <w:b/>
          <w:bCs/>
          <w:lang w:val="vi"/>
        </w:rPr>
        <w:t>a)</w:t>
      </w:r>
      <w:r>
        <w:rPr>
          <w:rFonts w:ascii="Times New Roman" w:hAnsi="Times New Roman" w:cs="Times New Roman"/>
          <w:lang w:val="vi"/>
        </w:rPr>
        <w:t xml:space="preserve"> Một</w:t>
      </w:r>
      <w:r>
        <w:rPr>
          <w:rFonts w:ascii="Times New Roman" w:hAnsi="Times New Roman" w:cs="Times New Roman"/>
          <w:spacing w:val="-1"/>
          <w:lang w:val="vi"/>
        </w:rPr>
        <w:t xml:space="preserve"> </w:t>
      </w:r>
      <w:r>
        <w:rPr>
          <w:rFonts w:ascii="Times New Roman" w:hAnsi="Times New Roman" w:cs="Times New Roman"/>
          <w:lang w:val="vi"/>
        </w:rPr>
        <w:t>phân</w:t>
      </w:r>
      <w:r>
        <w:rPr>
          <w:rFonts w:ascii="Times New Roman" w:hAnsi="Times New Roman" w:cs="Times New Roman"/>
          <w:spacing w:val="-2"/>
          <w:lang w:val="vi"/>
        </w:rPr>
        <w:t xml:space="preserve"> </w:t>
      </w:r>
      <w:r>
        <w:rPr>
          <w:rFonts w:ascii="Times New Roman" w:hAnsi="Times New Roman" w:cs="Times New Roman"/>
          <w:lang w:val="vi"/>
        </w:rPr>
        <w:t>tử</w:t>
      </w:r>
      <w:r>
        <w:rPr>
          <w:rFonts w:ascii="Times New Roman" w:hAnsi="Times New Roman" w:cs="Times New Roman"/>
          <w:spacing w:val="-2"/>
          <w:lang w:val="vi"/>
        </w:rPr>
        <w:t xml:space="preserve"> </w:t>
      </w:r>
      <w:r>
        <w:rPr>
          <w:rFonts w:ascii="Times New Roman" w:hAnsi="Times New Roman" w:cs="Times New Roman"/>
          <w:lang w:val="vi"/>
        </w:rPr>
        <w:t>glucosamine</w:t>
      </w:r>
      <w:r>
        <w:rPr>
          <w:rFonts w:ascii="Times New Roman" w:hAnsi="Times New Roman" w:cs="Times New Roman"/>
          <w:spacing w:val="-1"/>
          <w:lang w:val="vi"/>
        </w:rPr>
        <w:t xml:space="preserve"> </w:t>
      </w:r>
      <w:r>
        <w:rPr>
          <w:rFonts w:ascii="Times New Roman" w:hAnsi="Times New Roman" w:cs="Times New Roman"/>
          <w:lang w:val="vi"/>
        </w:rPr>
        <w:t>hydrochloride</w:t>
      </w:r>
      <w:r>
        <w:rPr>
          <w:rFonts w:ascii="Times New Roman" w:hAnsi="Times New Roman" w:cs="Times New Roman"/>
          <w:spacing w:val="-1"/>
          <w:lang w:val="vi"/>
        </w:rPr>
        <w:t xml:space="preserve"> </w:t>
      </w:r>
      <w:r>
        <w:rPr>
          <w:rFonts w:ascii="Times New Roman" w:hAnsi="Times New Roman" w:cs="Times New Roman"/>
          <w:lang w:val="vi"/>
        </w:rPr>
        <w:t>chứa</w:t>
      </w:r>
      <w:r>
        <w:rPr>
          <w:rFonts w:ascii="Times New Roman" w:hAnsi="Times New Roman" w:cs="Times New Roman"/>
          <w:spacing w:val="-1"/>
          <w:lang w:val="vi"/>
        </w:rPr>
        <w:t xml:space="preserve"> </w:t>
      </w:r>
      <w:r>
        <w:rPr>
          <w:rFonts w:ascii="Times New Roman" w:hAnsi="Times New Roman" w:cs="Times New Roman"/>
          <w:lang w:val="vi"/>
        </w:rPr>
        <w:t>hai</w:t>
      </w:r>
      <w:r>
        <w:rPr>
          <w:rFonts w:ascii="Times New Roman" w:hAnsi="Times New Roman" w:cs="Times New Roman"/>
          <w:spacing w:val="-1"/>
          <w:lang w:val="vi"/>
        </w:rPr>
        <w:t xml:space="preserve"> </w:t>
      </w:r>
      <w:r>
        <w:rPr>
          <w:rFonts w:ascii="Times New Roman" w:hAnsi="Times New Roman" w:cs="Times New Roman"/>
          <w:lang w:val="vi"/>
        </w:rPr>
        <w:t>nguyên</w:t>
      </w:r>
      <w:r>
        <w:rPr>
          <w:rFonts w:ascii="Times New Roman" w:hAnsi="Times New Roman" w:cs="Times New Roman"/>
          <w:spacing w:val="-2"/>
          <w:lang w:val="vi"/>
        </w:rPr>
        <w:t xml:space="preserve"> </w:t>
      </w:r>
      <w:r>
        <w:rPr>
          <w:rFonts w:ascii="Times New Roman" w:hAnsi="Times New Roman" w:cs="Times New Roman"/>
          <w:lang w:val="vi"/>
        </w:rPr>
        <w:t>tử</w:t>
      </w:r>
      <w:r>
        <w:rPr>
          <w:rFonts w:ascii="Times New Roman" w:hAnsi="Times New Roman" w:cs="Times New Roman"/>
          <w:spacing w:val="-1"/>
          <w:lang w:val="vi"/>
        </w:rPr>
        <w:t xml:space="preserve"> </w:t>
      </w:r>
      <w:r>
        <w:rPr>
          <w:rFonts w:ascii="Times New Roman" w:hAnsi="Times New Roman" w:cs="Times New Roman"/>
          <w:spacing w:val="-5"/>
          <w:lang w:val="vi"/>
        </w:rPr>
        <w:t>Cl.</w:t>
      </w:r>
    </w:p>
    <w:p w14:paraId="7CF3AE3D">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lang w:val="vi"/>
        </w:rPr>
      </w:pPr>
      <w:r>
        <w:rPr>
          <w:rFonts w:ascii="Times New Roman" w:hAnsi="Times New Roman" w:cs="Times New Roman"/>
          <w:b/>
          <w:bCs/>
          <w:lang w:val="vi"/>
        </w:rPr>
        <w:t xml:space="preserve">b) </w:t>
      </w:r>
      <w:r>
        <w:rPr>
          <w:rFonts w:ascii="Times New Roman" w:hAnsi="Times New Roman" w:cs="Times New Roman"/>
          <w:lang w:val="vi"/>
        </w:rPr>
        <w:t>Dung</w:t>
      </w:r>
      <w:r>
        <w:rPr>
          <w:rFonts w:ascii="Times New Roman" w:hAnsi="Times New Roman" w:cs="Times New Roman"/>
          <w:spacing w:val="-1"/>
          <w:lang w:val="vi"/>
        </w:rPr>
        <w:t xml:space="preserve"> </w:t>
      </w:r>
      <w:r>
        <w:rPr>
          <w:rFonts w:ascii="Times New Roman" w:hAnsi="Times New Roman" w:cs="Times New Roman"/>
          <w:lang w:val="vi"/>
        </w:rPr>
        <w:t>dịch glucosamine</w:t>
      </w:r>
      <w:r>
        <w:rPr>
          <w:rFonts w:ascii="Times New Roman" w:hAnsi="Times New Roman" w:cs="Times New Roman"/>
          <w:spacing w:val="-1"/>
          <w:lang w:val="vi"/>
        </w:rPr>
        <w:t xml:space="preserve"> </w:t>
      </w:r>
      <w:r>
        <w:rPr>
          <w:rFonts w:ascii="Times New Roman" w:hAnsi="Times New Roman" w:cs="Times New Roman"/>
          <w:lang w:val="vi"/>
        </w:rPr>
        <w:t>có khả năng</w:t>
      </w:r>
      <w:r>
        <w:rPr>
          <w:rFonts w:ascii="Times New Roman" w:hAnsi="Times New Roman" w:cs="Times New Roman"/>
          <w:spacing w:val="-1"/>
          <w:lang w:val="vi"/>
        </w:rPr>
        <w:t xml:space="preserve"> </w:t>
      </w:r>
      <w:r>
        <w:rPr>
          <w:rFonts w:ascii="Times New Roman" w:hAnsi="Times New Roman" w:cs="Times New Roman"/>
          <w:lang w:val="vi"/>
        </w:rPr>
        <w:t>hòa tan</w:t>
      </w:r>
      <w:r>
        <w:rPr>
          <w:rFonts w:ascii="Times New Roman" w:hAnsi="Times New Roman" w:cs="Times New Roman"/>
          <w:spacing w:val="-1"/>
          <w:lang w:val="vi"/>
        </w:rPr>
        <w:t xml:space="preserve"> </w:t>
      </w:r>
      <w:r>
        <w:rPr>
          <w:rFonts w:ascii="Times New Roman" w:hAnsi="Times New Roman" w:cs="Times New Roman"/>
          <w:lang w:val="vi"/>
        </w:rPr>
        <w:t>Cu(OH)</w:t>
      </w:r>
      <w:r>
        <w:rPr>
          <w:rFonts w:ascii="Times New Roman" w:hAnsi="Times New Roman" w:cs="Times New Roman"/>
          <w:vertAlign w:val="subscript"/>
          <w:lang w:val="vi"/>
        </w:rPr>
        <w:t>2</w:t>
      </w:r>
      <w:r>
        <w:rPr>
          <w:rFonts w:ascii="Times New Roman" w:hAnsi="Times New Roman" w:cs="Times New Roman"/>
          <w:spacing w:val="17"/>
          <w:lang w:val="vi"/>
        </w:rPr>
        <w:t xml:space="preserve"> </w:t>
      </w:r>
      <w:r>
        <w:rPr>
          <w:rFonts w:ascii="Times New Roman" w:hAnsi="Times New Roman" w:cs="Times New Roman"/>
          <w:lang w:val="vi"/>
        </w:rPr>
        <w:t>trong</w:t>
      </w:r>
      <w:r>
        <w:rPr>
          <w:rFonts w:ascii="Times New Roman" w:hAnsi="Times New Roman" w:cs="Times New Roman"/>
          <w:spacing w:val="-1"/>
          <w:lang w:val="vi"/>
        </w:rPr>
        <w:t xml:space="preserve"> </w:t>
      </w:r>
      <w:r>
        <w:rPr>
          <w:rFonts w:ascii="Times New Roman" w:hAnsi="Times New Roman" w:cs="Times New Roman"/>
          <w:lang w:val="vi"/>
        </w:rPr>
        <w:t xml:space="preserve">môi trường </w:t>
      </w:r>
      <w:r>
        <w:rPr>
          <w:rFonts w:ascii="Times New Roman" w:hAnsi="Times New Roman" w:cs="Times New Roman"/>
          <w:spacing w:val="-2"/>
          <w:lang w:val="vi"/>
        </w:rPr>
        <w:t>kiềm.</w:t>
      </w:r>
    </w:p>
    <w:p w14:paraId="2B704F33">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lang w:val="vi"/>
        </w:rPr>
      </w:pPr>
      <w:r>
        <w:rPr>
          <w:rFonts w:ascii="Times New Roman" w:hAnsi="Times New Roman" w:cs="Times New Roman"/>
          <w:b/>
          <w:bCs/>
          <w:lang w:val="vi"/>
        </w:rPr>
        <w:t>c)</w:t>
      </w:r>
      <w:r>
        <w:rPr>
          <w:rFonts w:ascii="Times New Roman" w:hAnsi="Times New Roman" w:cs="Times New Roman"/>
          <w:lang w:val="vi"/>
        </w:rPr>
        <w:t xml:space="preserve"> Trong giai đoạn thủy phân chitin bằng dung dịch HCl đặc, cần sử dụng hệ thống làm lạnh hồi lưu và thực hiện trong tủ hút khí độc.</w:t>
      </w:r>
    </w:p>
    <w:p w14:paraId="0F9BBC8C">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i/>
          <w:lang w:val="vi"/>
        </w:rPr>
      </w:pPr>
      <w:r>
        <w:rPr>
          <w:rFonts w:ascii="Times New Roman" w:hAnsi="Times New Roman" w:cs="Times New Roman"/>
          <w:b/>
          <w:bCs/>
          <w:lang w:val="vi"/>
        </w:rPr>
        <w:t xml:space="preserve">d) </w:t>
      </w:r>
      <w:r>
        <w:rPr>
          <w:rFonts w:ascii="Times New Roman" w:hAnsi="Times New Roman" w:cs="Times New Roman"/>
          <w:lang w:val="vi"/>
        </w:rPr>
        <w:t>Biết hiệu suất chuyển hóa chitin thành glucosamine hydrochloride là 57% (khối lượng glucosamine hydrochloride/chitin = 57/100), hàm lượng chitin trong vỏ tôm khô là 20%. Để sản xuất 1 hộp thuốc (100 viên, mỗi viên chứa 904 milligam glucosamine hydrochloride) thì</w:t>
      </w:r>
      <w:r>
        <w:rPr>
          <w:rFonts w:ascii="Times New Roman" w:hAnsi="Times New Roman" w:cs="Times New Roman"/>
          <w:spacing w:val="80"/>
          <w:lang w:val="vi"/>
        </w:rPr>
        <w:t xml:space="preserve"> </w:t>
      </w:r>
      <w:r>
        <w:rPr>
          <w:rFonts w:ascii="Times New Roman" w:hAnsi="Times New Roman" w:cs="Times New Roman"/>
          <w:lang w:val="vi"/>
        </w:rPr>
        <w:t xml:space="preserve">cần 793 gam vỏ tôm khô. </w:t>
      </w:r>
      <w:r>
        <w:rPr>
          <w:rFonts w:ascii="Times New Roman" w:hAnsi="Times New Roman" w:cs="Times New Roman"/>
          <w:i/>
          <w:lang w:val="vi"/>
        </w:rPr>
        <w:t>(Kết quả các phép tính trung gian không được làm tròn, chỉ kết quả cuối cùng được làm tròn đến hàng đơn vị.)</w:t>
      </w:r>
    </w:p>
    <w:p w14:paraId="3DC0CCFC">
      <w:pPr>
        <w:widowControl w:val="0"/>
        <w:autoSpaceDE w:val="0"/>
        <w:autoSpaceDN w:val="0"/>
        <w:spacing w:after="0" w:line="276" w:lineRule="auto"/>
        <w:rPr>
          <w:rFonts w:ascii="Times New Roman" w:hAnsi="Times New Roman" w:cs="Times New Roman"/>
          <w:lang w:val="vi"/>
        </w:rPr>
      </w:pPr>
      <w:r>
        <w:rPr>
          <w:rFonts w:ascii="Times New Roman" w:hAnsi="Times New Roman" w:cs="Times New Roman"/>
          <w:b/>
          <w:color w:val="0033CC"/>
          <w:lang w:val="vi"/>
        </w:rPr>
        <w:t xml:space="preserve">Câu 4. </w:t>
      </w:r>
      <w:r>
        <w:rPr>
          <w:rFonts w:ascii="Times New Roman" w:hAnsi="Times New Roman" w:cs="Times New Roman"/>
          <w:lang w:val="vi"/>
        </w:rPr>
        <w:t>Pin lithium-ion, thành tựu nhận giải Nobel Hóa học năm 2019, hoạt động dựa trên sự di chuyển của ion Li</w:t>
      </w:r>
      <w:r>
        <w:rPr>
          <w:rFonts w:ascii="Times New Roman" w:hAnsi="Times New Roman" w:cs="Times New Roman"/>
          <w:vertAlign w:val="superscript"/>
          <w:lang w:val="vi"/>
        </w:rPr>
        <w:t>+</w:t>
      </w:r>
      <w:r>
        <w:rPr>
          <w:rFonts w:ascii="Times New Roman" w:hAnsi="Times New Roman" w:cs="Times New Roman"/>
          <w:lang w:val="vi"/>
        </w:rPr>
        <w:t xml:space="preserve"> giữa hai điện cực qua lớp điện phân chứa muối lithium hòa tan trong các dung môi hữu cơ như ethylene carbonate</w:t>
      </w:r>
      <w:r>
        <w:rPr>
          <w:rFonts w:ascii="Times New Roman" w:hAnsi="Times New Roman" w:cs="Times New Roman"/>
          <w:spacing w:val="-1"/>
          <w:lang w:val="vi"/>
        </w:rPr>
        <w:t xml:space="preserve"> </w:t>
      </w:r>
      <w:r>
        <w:rPr>
          <w:rFonts w:ascii="Times New Roman" w:hAnsi="Times New Roman" w:cs="Times New Roman"/>
          <w:lang w:val="vi"/>
        </w:rPr>
        <w:t>(EC), diethyl carbonate (DEC) hoặc dimethyl carbonate (DMC). Khi pin phóng điện, các quá trình xảy ra tại các điện cực như sau:</w:t>
      </w:r>
    </w:p>
    <w:p w14:paraId="2884C620">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eastAsia="Cambria Math" w:cs="Times New Roman"/>
          <w:lang w:val="pt-BR"/>
        </w:rPr>
      </w:pPr>
      <w:r>
        <w:rPr>
          <w:rFonts w:ascii="Times New Roman" w:hAnsi="Times New Roman" w:eastAsia="Cambria Math" w:cs="Times New Roman"/>
          <w:position w:val="1"/>
          <w:lang w:val="vi"/>
        </w:rPr>
        <w:t>(1)</w:t>
      </w:r>
      <w:r>
        <w:rPr>
          <w:rFonts w:ascii="Times New Roman" w:hAnsi="Times New Roman" w:eastAsia="Cambria Math" w:cs="Times New Roman"/>
          <w:lang w:val="pt-BR"/>
        </w:rPr>
        <w:t>LiC</w:t>
      </w:r>
      <w:r>
        <w:rPr>
          <w:rFonts w:ascii="Times New Roman" w:hAnsi="Times New Roman" w:eastAsia="Cambria Math" w:cs="Times New Roman"/>
          <w:position w:val="-4"/>
          <w:vertAlign w:val="subscript"/>
          <w:lang w:val="pt-BR"/>
        </w:rPr>
        <w:t>6</w:t>
      </w:r>
      <w:r>
        <w:rPr>
          <w:rFonts w:ascii="Times New Roman" w:hAnsi="Times New Roman" w:eastAsia="Cambria Math" w:cs="Times New Roman"/>
          <w:spacing w:val="36"/>
          <w:position w:val="-4"/>
          <w:lang w:val="pt-BR"/>
        </w:rPr>
        <w:t xml:space="preserve"> </w:t>
      </w:r>
      <w:r>
        <w:rPr>
          <w:rFonts w:ascii="Times New Roman" w:hAnsi="Times New Roman" w:eastAsia="Cambria Math" w:cs="Times New Roman"/>
          <w:lang w:val="pt-BR"/>
        </w:rPr>
        <w:t>→</w:t>
      </w:r>
      <w:r>
        <w:rPr>
          <w:rFonts w:ascii="Times New Roman" w:hAnsi="Times New Roman" w:eastAsia="Cambria Math" w:cs="Times New Roman"/>
          <w:spacing w:val="12"/>
          <w:lang w:val="pt-BR"/>
        </w:rPr>
        <w:t xml:space="preserve"> </w:t>
      </w:r>
      <w:r>
        <w:rPr>
          <w:rFonts w:ascii="Times New Roman" w:hAnsi="Times New Roman" w:eastAsia="Cambria Math" w:cs="Times New Roman"/>
          <w:lang w:val="pt-BR"/>
        </w:rPr>
        <w:t>C</w:t>
      </w:r>
      <w:r>
        <w:rPr>
          <w:rFonts w:ascii="Times New Roman" w:hAnsi="Times New Roman" w:eastAsia="Cambria Math" w:cs="Times New Roman"/>
          <w:position w:val="-4"/>
          <w:vertAlign w:val="subscript"/>
          <w:lang w:val="pt-BR"/>
        </w:rPr>
        <w:t>6</w:t>
      </w:r>
      <w:r>
        <w:rPr>
          <w:rFonts w:ascii="Times New Roman" w:hAnsi="Times New Roman" w:eastAsia="Cambria Math" w:cs="Times New Roman"/>
          <w:spacing w:val="24"/>
          <w:position w:val="-4"/>
          <w:lang w:val="pt-BR"/>
        </w:rPr>
        <w:t xml:space="preserve"> </w:t>
      </w:r>
      <w:r>
        <w:rPr>
          <w:rFonts w:ascii="Times New Roman" w:hAnsi="Times New Roman" w:eastAsia="Cambria Math" w:cs="Times New Roman"/>
          <w:lang w:val="pt-BR"/>
        </w:rPr>
        <w:t>+ Li</w:t>
      </w:r>
      <w:r>
        <w:rPr>
          <w:rFonts w:ascii="Times New Roman" w:hAnsi="Times New Roman" w:eastAsia="Cambria Math" w:cs="Times New Roman"/>
          <w:vertAlign w:val="superscript"/>
          <w:lang w:val="pt-BR"/>
        </w:rPr>
        <w:t>+</w:t>
      </w:r>
      <w:r>
        <w:rPr>
          <w:rFonts w:ascii="Times New Roman" w:hAnsi="Times New Roman" w:eastAsia="Cambria Math" w:cs="Times New Roman"/>
          <w:spacing w:val="9"/>
          <w:lang w:val="pt-BR"/>
        </w:rPr>
        <w:t xml:space="preserve"> </w:t>
      </w:r>
      <w:r>
        <w:rPr>
          <w:rFonts w:ascii="Times New Roman" w:hAnsi="Times New Roman" w:eastAsia="Cambria Math" w:cs="Times New Roman"/>
          <w:lang w:val="pt-BR"/>
        </w:rPr>
        <w:t xml:space="preserve">+ </w:t>
      </w:r>
      <w:r>
        <w:rPr>
          <w:rFonts w:ascii="Times New Roman" w:hAnsi="Times New Roman" w:eastAsia="Cambria Math" w:cs="Times New Roman"/>
          <w:spacing w:val="-10"/>
          <w:lang w:val="pt-BR"/>
        </w:rPr>
        <w:t xml:space="preserve">e                     </w:t>
      </w:r>
      <w:r>
        <w:rPr>
          <w:rFonts w:ascii="Times New Roman" w:hAnsi="Times New Roman" w:eastAsia="Cambria Math" w:cs="Times New Roman"/>
          <w:position w:val="1"/>
          <w:lang w:val="pt-BR"/>
        </w:rPr>
        <w:t>(</w:t>
      </w:r>
      <w:r>
        <w:rPr>
          <w:rFonts w:ascii="Times New Roman" w:hAnsi="Times New Roman" w:eastAsia="Cambria Math" w:cs="Times New Roman"/>
          <w:lang w:val="pt-BR"/>
        </w:rPr>
        <w:t>2</w:t>
      </w:r>
      <w:r>
        <w:rPr>
          <w:rFonts w:ascii="Times New Roman" w:hAnsi="Times New Roman" w:eastAsia="Cambria Math" w:cs="Times New Roman"/>
          <w:position w:val="1"/>
          <w:lang w:val="pt-BR"/>
        </w:rPr>
        <w:t>)</w:t>
      </w:r>
      <w:r>
        <w:rPr>
          <w:rFonts w:ascii="Times New Roman" w:hAnsi="Times New Roman" w:eastAsia="Cambria Math" w:cs="Times New Roman"/>
          <w:spacing w:val="-1"/>
          <w:position w:val="1"/>
          <w:lang w:val="pt-BR"/>
        </w:rPr>
        <w:t xml:space="preserve"> </w:t>
      </w:r>
      <w:r>
        <w:rPr>
          <w:rFonts w:ascii="Times New Roman" w:hAnsi="Times New Roman" w:eastAsia="Cambria Math" w:cs="Times New Roman"/>
          <w:lang w:val="pt-BR"/>
        </w:rPr>
        <w:t>CoO</w:t>
      </w:r>
      <w:r>
        <w:rPr>
          <w:rFonts w:ascii="Times New Roman" w:hAnsi="Times New Roman" w:eastAsia="Cambria Math" w:cs="Times New Roman"/>
          <w:position w:val="-4"/>
          <w:vertAlign w:val="subscript"/>
          <w:lang w:val="pt-BR"/>
        </w:rPr>
        <w:t>2</w:t>
      </w:r>
      <w:r>
        <w:rPr>
          <w:rFonts w:ascii="Times New Roman" w:hAnsi="Times New Roman" w:eastAsia="Cambria Math" w:cs="Times New Roman"/>
          <w:spacing w:val="25"/>
          <w:position w:val="-4"/>
          <w:lang w:val="pt-BR"/>
        </w:rPr>
        <w:t xml:space="preserve"> </w:t>
      </w:r>
      <w:r>
        <w:rPr>
          <w:rFonts w:ascii="Times New Roman" w:hAnsi="Times New Roman" w:eastAsia="Cambria Math" w:cs="Times New Roman"/>
          <w:lang w:val="pt-BR"/>
        </w:rPr>
        <w:t>+</w:t>
      </w:r>
      <w:r>
        <w:rPr>
          <w:rFonts w:ascii="Times New Roman" w:hAnsi="Times New Roman" w:eastAsia="Cambria Math" w:cs="Times New Roman"/>
          <w:spacing w:val="1"/>
          <w:lang w:val="pt-BR"/>
        </w:rPr>
        <w:t xml:space="preserve"> </w:t>
      </w:r>
      <w:r>
        <w:rPr>
          <w:rFonts w:ascii="Times New Roman" w:hAnsi="Times New Roman" w:eastAsia="Cambria Math" w:cs="Times New Roman"/>
          <w:lang w:val="pt-BR"/>
        </w:rPr>
        <w:t>Li</w:t>
      </w:r>
      <w:r>
        <w:rPr>
          <w:rFonts w:ascii="Times New Roman" w:hAnsi="Times New Roman" w:eastAsia="Cambria Math" w:cs="Times New Roman"/>
          <w:vertAlign w:val="superscript"/>
          <w:lang w:val="pt-BR"/>
        </w:rPr>
        <w:t>+</w:t>
      </w:r>
      <w:r>
        <w:rPr>
          <w:rFonts w:ascii="Times New Roman" w:hAnsi="Times New Roman" w:eastAsia="Cambria Math" w:cs="Times New Roman"/>
          <w:spacing w:val="10"/>
          <w:lang w:val="pt-BR"/>
        </w:rPr>
        <w:t xml:space="preserve"> </w:t>
      </w:r>
      <w:r>
        <w:rPr>
          <w:rFonts w:ascii="Times New Roman" w:hAnsi="Times New Roman" w:eastAsia="Cambria Math" w:cs="Times New Roman"/>
          <w:lang w:val="pt-BR"/>
        </w:rPr>
        <w:t>+ e</w:t>
      </w:r>
      <w:r>
        <w:rPr>
          <w:rFonts w:ascii="Times New Roman" w:hAnsi="Times New Roman" w:eastAsia="Cambria Math" w:cs="Times New Roman"/>
          <w:spacing w:val="14"/>
          <w:lang w:val="pt-BR"/>
        </w:rPr>
        <w:t xml:space="preserve"> </w:t>
      </w:r>
      <w:r>
        <w:rPr>
          <w:rFonts w:ascii="Times New Roman" w:hAnsi="Times New Roman" w:eastAsia="Cambria Math" w:cs="Times New Roman"/>
          <w:lang w:val="pt-BR"/>
        </w:rPr>
        <w:t>→</w:t>
      </w:r>
      <w:r>
        <w:rPr>
          <w:rFonts w:ascii="Times New Roman" w:hAnsi="Times New Roman" w:eastAsia="Cambria Math" w:cs="Times New Roman"/>
          <w:spacing w:val="15"/>
          <w:lang w:val="pt-BR"/>
        </w:rPr>
        <w:t xml:space="preserve"> </w:t>
      </w:r>
      <w:r>
        <w:rPr>
          <w:rFonts w:ascii="Times New Roman" w:hAnsi="Times New Roman" w:eastAsia="Cambria Math" w:cs="Times New Roman"/>
          <w:spacing w:val="-2"/>
          <w:lang w:val="pt-BR"/>
        </w:rPr>
        <w:t>LiCoO</w:t>
      </w:r>
      <w:r>
        <w:rPr>
          <w:rFonts w:ascii="Times New Roman" w:hAnsi="Times New Roman" w:eastAsia="Cambria Math" w:cs="Times New Roman"/>
          <w:spacing w:val="-2"/>
          <w:position w:val="-4"/>
          <w:vertAlign w:val="subscript"/>
          <w:lang w:val="pt-BR"/>
        </w:rPr>
        <w:t>2</w:t>
      </w:r>
      <w:r>
        <w:rPr>
          <w:rFonts w:ascii="Times New Roman" w:hAnsi="Times New Roman" w:eastAsia="Cambria Math" w:cs="Times New Roman"/>
          <w:spacing w:val="-2"/>
          <w:lang w:val="pt-BR"/>
        </w:rPr>
        <w:t>.</w:t>
      </w:r>
    </w:p>
    <w:p w14:paraId="08B186A8">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i/>
          <w:lang w:val="pt-BR"/>
        </w:rPr>
      </w:pPr>
      <w:r>
        <w:rPr>
          <w:rFonts w:ascii="Times New Roman" w:hAnsi="Times New Roman" w:cs="Times New Roman"/>
          <w:b/>
          <w:bCs/>
          <w:lang w:val="pt-BR"/>
        </w:rPr>
        <w:t>a)</w:t>
      </w:r>
      <w:r>
        <w:rPr>
          <w:rFonts w:ascii="Times New Roman" w:hAnsi="Times New Roman" w:cs="Times New Roman"/>
          <w:lang w:val="pt-BR"/>
        </w:rPr>
        <w:t xml:space="preserve"> Từ 1 tấn rác thải pin chứa 60% LiCoO</w:t>
      </w:r>
      <w:r>
        <w:rPr>
          <w:rFonts w:ascii="Times New Roman" w:hAnsi="Times New Roman" w:cs="Times New Roman"/>
          <w:vertAlign w:val="subscript"/>
          <w:lang w:val="pt-BR"/>
        </w:rPr>
        <w:t>2</w:t>
      </w:r>
      <w:r>
        <w:rPr>
          <w:rFonts w:ascii="Times New Roman" w:hAnsi="Times New Roman" w:cs="Times New Roman"/>
          <w:lang w:val="pt-BR"/>
        </w:rPr>
        <w:t>, nếu thu hồi lithium dưới dạng Li</w:t>
      </w:r>
      <w:r>
        <w:rPr>
          <w:rFonts w:ascii="Times New Roman" w:hAnsi="Times New Roman" w:cs="Times New Roman"/>
          <w:vertAlign w:val="subscript"/>
          <w:lang w:val="pt-BR"/>
        </w:rPr>
        <w:t>2</w:t>
      </w:r>
      <w:r>
        <w:rPr>
          <w:rFonts w:ascii="Times New Roman" w:hAnsi="Times New Roman" w:cs="Times New Roman"/>
          <w:lang w:val="pt-BR"/>
        </w:rPr>
        <w:t>CO</w:t>
      </w:r>
      <w:r>
        <w:rPr>
          <w:rFonts w:ascii="Times New Roman" w:hAnsi="Times New Roman" w:cs="Times New Roman"/>
          <w:vertAlign w:val="subscript"/>
          <w:lang w:val="pt-BR"/>
        </w:rPr>
        <w:t>3</w:t>
      </w:r>
      <w:r>
        <w:rPr>
          <w:rFonts w:ascii="Times New Roman" w:hAnsi="Times New Roman" w:cs="Times New Roman"/>
          <w:spacing w:val="40"/>
          <w:lang w:val="pt-BR"/>
        </w:rPr>
        <w:t xml:space="preserve"> </w:t>
      </w:r>
      <w:r>
        <w:rPr>
          <w:rFonts w:ascii="Times New Roman" w:hAnsi="Times New Roman" w:cs="Times New Roman"/>
          <w:lang w:val="pt-BR"/>
        </w:rPr>
        <w:t>với hiệu suất</w:t>
      </w:r>
      <w:r>
        <w:rPr>
          <w:rFonts w:ascii="Times New Roman" w:hAnsi="Times New Roman" w:cs="Times New Roman"/>
          <w:spacing w:val="40"/>
          <w:lang w:val="pt-BR"/>
        </w:rPr>
        <w:t xml:space="preserve"> </w:t>
      </w:r>
      <w:r>
        <w:rPr>
          <w:rFonts w:ascii="Times New Roman" w:hAnsi="Times New Roman" w:cs="Times New Roman"/>
          <w:lang w:val="pt-BR"/>
        </w:rPr>
        <w:t>toàn bộ quá trình đạt 90% thì khối lượng Li</w:t>
      </w:r>
      <w:r>
        <w:rPr>
          <w:rFonts w:ascii="Times New Roman" w:hAnsi="Times New Roman" w:cs="Times New Roman"/>
          <w:vertAlign w:val="subscript"/>
          <w:lang w:val="pt-BR"/>
        </w:rPr>
        <w:t>2</w:t>
      </w:r>
      <w:r>
        <w:rPr>
          <w:rFonts w:ascii="Times New Roman" w:hAnsi="Times New Roman" w:cs="Times New Roman"/>
          <w:lang w:val="pt-BR"/>
        </w:rPr>
        <w:t>CO</w:t>
      </w:r>
      <w:r>
        <w:rPr>
          <w:rFonts w:ascii="Times New Roman" w:hAnsi="Times New Roman" w:cs="Times New Roman"/>
          <w:vertAlign w:val="subscript"/>
          <w:lang w:val="pt-BR"/>
        </w:rPr>
        <w:t>3</w:t>
      </w:r>
      <w:r>
        <w:rPr>
          <w:rFonts w:ascii="Times New Roman" w:hAnsi="Times New Roman" w:cs="Times New Roman"/>
          <w:spacing w:val="36"/>
          <w:lang w:val="pt-BR"/>
        </w:rPr>
        <w:t xml:space="preserve"> </w:t>
      </w:r>
      <w:r>
        <w:rPr>
          <w:rFonts w:ascii="Times New Roman" w:hAnsi="Times New Roman" w:cs="Times New Roman"/>
          <w:lang w:val="pt-BR"/>
        </w:rPr>
        <w:t xml:space="preserve">thu được là 252 kg. </w:t>
      </w:r>
      <w:r>
        <w:rPr>
          <w:rFonts w:ascii="Times New Roman" w:hAnsi="Times New Roman" w:cs="Times New Roman"/>
          <w:i/>
          <w:lang w:val="pt-BR"/>
        </w:rPr>
        <w:t>(Kết quả các phép tính trung gian không được làm tròn, chỉ kết quả cuối cùng được làm tròn đến hàng đơn vị.)</w:t>
      </w:r>
    </w:p>
    <w:p w14:paraId="1D878405">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lang w:val="pt-BR"/>
        </w:rPr>
      </w:pPr>
      <w:r>
        <w:rPr>
          <w:rFonts w:ascii="Times New Roman" w:hAnsi="Times New Roman" w:cs="Times New Roman"/>
          <w:b/>
          <w:bCs/>
          <w:lang w:val="pt-BR"/>
        </w:rPr>
        <w:t>b)</w:t>
      </w:r>
      <w:r>
        <w:rPr>
          <w:rFonts w:ascii="Times New Roman" w:hAnsi="Times New Roman" w:cs="Times New Roman"/>
          <w:lang w:val="pt-BR"/>
        </w:rPr>
        <w:t xml:space="preserve"> Trong</w:t>
      </w:r>
      <w:r>
        <w:rPr>
          <w:rFonts w:ascii="Times New Roman" w:hAnsi="Times New Roman" w:cs="Times New Roman"/>
          <w:spacing w:val="-1"/>
          <w:lang w:val="pt-BR"/>
        </w:rPr>
        <w:t xml:space="preserve"> </w:t>
      </w:r>
      <w:r>
        <w:rPr>
          <w:rFonts w:ascii="Times New Roman" w:hAnsi="Times New Roman" w:cs="Times New Roman"/>
          <w:lang w:val="pt-BR"/>
        </w:rPr>
        <w:t>quá</w:t>
      </w:r>
      <w:r>
        <w:rPr>
          <w:rFonts w:ascii="Times New Roman" w:hAnsi="Times New Roman" w:cs="Times New Roman"/>
          <w:spacing w:val="-1"/>
          <w:lang w:val="pt-BR"/>
        </w:rPr>
        <w:t xml:space="preserve"> </w:t>
      </w:r>
      <w:r>
        <w:rPr>
          <w:rFonts w:ascii="Times New Roman" w:hAnsi="Times New Roman" w:cs="Times New Roman"/>
          <w:lang w:val="pt-BR"/>
        </w:rPr>
        <w:t>trình</w:t>
      </w:r>
      <w:r>
        <w:rPr>
          <w:rFonts w:ascii="Times New Roman" w:hAnsi="Times New Roman" w:cs="Times New Roman"/>
          <w:spacing w:val="-1"/>
          <w:lang w:val="pt-BR"/>
        </w:rPr>
        <w:t xml:space="preserve"> </w:t>
      </w:r>
      <w:r>
        <w:rPr>
          <w:rFonts w:ascii="Times New Roman" w:hAnsi="Times New Roman" w:cs="Times New Roman"/>
          <w:lang w:val="pt-BR"/>
        </w:rPr>
        <w:t>pin</w:t>
      </w:r>
      <w:r>
        <w:rPr>
          <w:rFonts w:ascii="Times New Roman" w:hAnsi="Times New Roman" w:cs="Times New Roman"/>
          <w:spacing w:val="-1"/>
          <w:lang w:val="pt-BR"/>
        </w:rPr>
        <w:t xml:space="preserve"> </w:t>
      </w:r>
      <w:r>
        <w:rPr>
          <w:rFonts w:ascii="Times New Roman" w:hAnsi="Times New Roman" w:cs="Times New Roman"/>
          <w:lang w:val="pt-BR"/>
        </w:rPr>
        <w:t>phóng điện,</w:t>
      </w:r>
      <w:r>
        <w:rPr>
          <w:rFonts w:ascii="Times New Roman" w:hAnsi="Times New Roman" w:cs="Times New Roman"/>
          <w:spacing w:val="-1"/>
          <w:lang w:val="pt-BR"/>
        </w:rPr>
        <w:t xml:space="preserve"> </w:t>
      </w:r>
      <w:r>
        <w:rPr>
          <w:rFonts w:ascii="Times New Roman" w:hAnsi="Times New Roman" w:cs="Times New Roman"/>
          <w:lang w:val="pt-BR"/>
        </w:rPr>
        <w:t>nồng</w:t>
      </w:r>
      <w:r>
        <w:rPr>
          <w:rFonts w:ascii="Times New Roman" w:hAnsi="Times New Roman" w:cs="Times New Roman"/>
          <w:spacing w:val="-3"/>
          <w:lang w:val="pt-BR"/>
        </w:rPr>
        <w:t xml:space="preserve"> </w:t>
      </w:r>
      <w:r>
        <w:rPr>
          <w:rFonts w:ascii="Times New Roman" w:hAnsi="Times New Roman" w:cs="Times New Roman"/>
          <w:lang w:val="pt-BR"/>
        </w:rPr>
        <w:t>độ</w:t>
      </w:r>
      <w:r>
        <w:rPr>
          <w:rFonts w:ascii="Times New Roman" w:hAnsi="Times New Roman" w:cs="Times New Roman"/>
          <w:spacing w:val="-1"/>
          <w:lang w:val="pt-BR"/>
        </w:rPr>
        <w:t xml:space="preserve"> </w:t>
      </w:r>
      <w:r>
        <w:rPr>
          <w:rFonts w:ascii="Times New Roman" w:hAnsi="Times New Roman" w:cs="Times New Roman"/>
          <w:lang w:val="pt-BR"/>
        </w:rPr>
        <w:t>Li</w:t>
      </w:r>
      <w:r>
        <w:rPr>
          <w:rFonts w:ascii="Times New Roman" w:hAnsi="Times New Roman" w:cs="Times New Roman"/>
          <w:vertAlign w:val="superscript"/>
          <w:lang w:val="pt-BR"/>
        </w:rPr>
        <w:t>+</w:t>
      </w:r>
      <w:r>
        <w:rPr>
          <w:rFonts w:ascii="Times New Roman" w:hAnsi="Times New Roman" w:cs="Times New Roman"/>
          <w:spacing w:val="15"/>
          <w:lang w:val="pt-BR"/>
        </w:rPr>
        <w:t xml:space="preserve"> </w:t>
      </w:r>
      <w:r>
        <w:rPr>
          <w:rFonts w:ascii="Times New Roman" w:hAnsi="Times New Roman" w:cs="Times New Roman"/>
          <w:lang w:val="pt-BR"/>
        </w:rPr>
        <w:t>trong dung</w:t>
      </w:r>
      <w:r>
        <w:rPr>
          <w:rFonts w:ascii="Times New Roman" w:hAnsi="Times New Roman" w:cs="Times New Roman"/>
          <w:spacing w:val="-1"/>
          <w:lang w:val="pt-BR"/>
        </w:rPr>
        <w:t xml:space="preserve"> </w:t>
      </w:r>
      <w:r>
        <w:rPr>
          <w:rFonts w:ascii="Times New Roman" w:hAnsi="Times New Roman" w:cs="Times New Roman"/>
          <w:lang w:val="pt-BR"/>
        </w:rPr>
        <w:t>dịch</w:t>
      </w:r>
      <w:r>
        <w:rPr>
          <w:rFonts w:ascii="Times New Roman" w:hAnsi="Times New Roman" w:cs="Times New Roman"/>
          <w:spacing w:val="-1"/>
          <w:lang w:val="pt-BR"/>
        </w:rPr>
        <w:t xml:space="preserve"> </w:t>
      </w:r>
      <w:r>
        <w:rPr>
          <w:rFonts w:ascii="Times New Roman" w:hAnsi="Times New Roman" w:cs="Times New Roman"/>
          <w:lang w:val="pt-BR"/>
        </w:rPr>
        <w:t>chất</w:t>
      </w:r>
      <w:r>
        <w:rPr>
          <w:rFonts w:ascii="Times New Roman" w:hAnsi="Times New Roman" w:cs="Times New Roman"/>
          <w:spacing w:val="-2"/>
          <w:lang w:val="pt-BR"/>
        </w:rPr>
        <w:t xml:space="preserve"> </w:t>
      </w:r>
      <w:r>
        <w:rPr>
          <w:rFonts w:ascii="Times New Roman" w:hAnsi="Times New Roman" w:cs="Times New Roman"/>
          <w:lang w:val="pt-BR"/>
        </w:rPr>
        <w:t>điện li</w:t>
      </w:r>
      <w:r>
        <w:rPr>
          <w:rFonts w:ascii="Times New Roman" w:hAnsi="Times New Roman" w:cs="Times New Roman"/>
          <w:spacing w:val="-1"/>
          <w:lang w:val="pt-BR"/>
        </w:rPr>
        <w:t xml:space="preserve"> </w:t>
      </w:r>
      <w:r>
        <w:rPr>
          <w:rFonts w:ascii="Times New Roman" w:hAnsi="Times New Roman" w:cs="Times New Roman"/>
          <w:lang w:val="pt-BR"/>
        </w:rPr>
        <w:t>tăng</w:t>
      </w:r>
      <w:r>
        <w:rPr>
          <w:rFonts w:ascii="Times New Roman" w:hAnsi="Times New Roman" w:cs="Times New Roman"/>
          <w:spacing w:val="-2"/>
          <w:lang w:val="pt-BR"/>
        </w:rPr>
        <w:t xml:space="preserve"> </w:t>
      </w:r>
      <w:r>
        <w:rPr>
          <w:rFonts w:ascii="Times New Roman" w:hAnsi="Times New Roman" w:cs="Times New Roman"/>
          <w:spacing w:val="-4"/>
          <w:lang w:val="pt-BR"/>
        </w:rPr>
        <w:t>dần.</w:t>
      </w:r>
    </w:p>
    <w:p w14:paraId="72E07500">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i/>
          <w:lang w:val="pt-BR"/>
        </w:rPr>
      </w:pPr>
      <w:r>
        <w:rPr>
          <w:rFonts w:ascii="Times New Roman" w:hAnsi="Times New Roman" w:cs="Times New Roman"/>
          <w:b/>
          <w:bCs/>
          <w:lang w:val="pt-BR"/>
        </w:rPr>
        <w:t>c)</w:t>
      </w:r>
      <w:r>
        <w:rPr>
          <w:rFonts w:ascii="Times New Roman" w:hAnsi="Times New Roman" w:cs="Times New Roman"/>
          <w:lang w:val="pt-BR"/>
        </w:rPr>
        <w:t xml:space="preserve"> Sự cố quá nhiệt </w:t>
      </w:r>
      <w:r>
        <w:rPr>
          <w:rFonts w:ascii="Times New Roman" w:hAnsi="Times New Roman" w:cs="Times New Roman"/>
          <w:position w:val="1"/>
          <w:lang w:val="pt-BR"/>
        </w:rPr>
        <w:t>(</w:t>
      </w:r>
      <w:r>
        <w:rPr>
          <w:rFonts w:ascii="Times New Roman" w:hAnsi="Times New Roman" w:cs="Times New Roman"/>
          <w:lang w:val="pt-BR"/>
        </w:rPr>
        <w:t>&gt; 150</w:t>
      </w:r>
      <w:r>
        <w:rPr>
          <w:rFonts w:ascii="Times New Roman" w:hAnsi="Times New Roman" w:cs="Times New Roman"/>
          <w:vertAlign w:val="superscript"/>
          <w:lang w:val="pt-BR"/>
        </w:rPr>
        <w:t>∘</w:t>
      </w:r>
      <w:r>
        <w:rPr>
          <w:rFonts w:ascii="Times New Roman" w:hAnsi="Times New Roman" w:cs="Times New Roman"/>
          <w:lang w:val="pt-BR"/>
        </w:rPr>
        <w:t>C</w:t>
      </w:r>
      <w:r>
        <w:rPr>
          <w:rFonts w:ascii="Times New Roman" w:hAnsi="Times New Roman" w:cs="Times New Roman"/>
          <w:position w:val="1"/>
          <w:lang w:val="pt-BR"/>
        </w:rPr>
        <w:t xml:space="preserve">) </w:t>
      </w:r>
      <w:r>
        <w:rPr>
          <w:rFonts w:ascii="Times New Roman" w:hAnsi="Times New Roman" w:cs="Times New Roman"/>
          <w:lang w:val="pt-BR"/>
        </w:rPr>
        <w:t>của pin lithium-ion khiến các oxide kim loại bị phân hủy giải phóng O</w:t>
      </w:r>
      <w:r>
        <w:rPr>
          <w:rFonts w:ascii="Times New Roman" w:hAnsi="Times New Roman" w:cs="Times New Roman"/>
          <w:position w:val="-4"/>
          <w:vertAlign w:val="subscript"/>
          <w:lang w:val="pt-BR"/>
        </w:rPr>
        <w:t>2</w:t>
      </w:r>
      <w:r>
        <w:rPr>
          <w:rFonts w:ascii="Times New Roman" w:hAnsi="Times New Roman" w:cs="Times New Roman"/>
          <w:lang w:val="pt-BR"/>
        </w:rPr>
        <w:t>, gây cháy dung môi. Biết: dung môi trong pin là EC</w:t>
      </w:r>
      <w:r>
        <w:rPr>
          <w:rFonts w:ascii="Times New Roman" w:hAnsi="Times New Roman" w:cs="Times New Roman"/>
          <w:position w:val="1"/>
          <w:lang w:val="pt-BR"/>
        </w:rPr>
        <w:t>(</w:t>
      </w:r>
      <w:r>
        <w:rPr>
          <w:rFonts w:ascii="Times New Roman" w:hAnsi="Times New Roman" w:cs="Times New Roman"/>
          <w:lang w:val="pt-BR"/>
        </w:rPr>
        <w:t>C</w:t>
      </w:r>
      <w:r>
        <w:rPr>
          <w:rFonts w:ascii="Times New Roman" w:hAnsi="Times New Roman" w:cs="Times New Roman"/>
          <w:position w:val="-4"/>
          <w:vertAlign w:val="subscript"/>
          <w:lang w:val="pt-BR"/>
        </w:rPr>
        <w:t>3</w:t>
      </w:r>
      <w:r>
        <w:rPr>
          <w:rFonts w:ascii="Times New Roman" w:hAnsi="Times New Roman" w:cs="Times New Roman"/>
          <w:lang w:val="pt-BR"/>
        </w:rPr>
        <w:t>H</w:t>
      </w:r>
      <w:r>
        <w:rPr>
          <w:rFonts w:ascii="Times New Roman" w:hAnsi="Times New Roman" w:cs="Times New Roman"/>
          <w:position w:val="-4"/>
          <w:vertAlign w:val="subscript"/>
          <w:lang w:val="pt-BR"/>
        </w:rPr>
        <w:t>4</w:t>
      </w:r>
      <w:r>
        <w:rPr>
          <w:rFonts w:ascii="Times New Roman" w:hAnsi="Times New Roman" w:cs="Times New Roman"/>
          <w:lang w:val="pt-BR"/>
        </w:rPr>
        <w:t>O</w:t>
      </w:r>
      <w:r>
        <w:rPr>
          <w:rFonts w:ascii="Times New Roman" w:hAnsi="Times New Roman" w:cs="Times New Roman"/>
          <w:position w:val="-4"/>
          <w:vertAlign w:val="subscript"/>
          <w:lang w:val="pt-BR"/>
        </w:rPr>
        <w:t>3</w:t>
      </w:r>
      <w:r>
        <w:rPr>
          <w:rFonts w:ascii="Times New Roman" w:hAnsi="Times New Roman" w:cs="Times New Roman"/>
          <w:position w:val="1"/>
          <w:lang w:val="pt-BR"/>
        </w:rPr>
        <w:t>)</w:t>
      </w:r>
      <w:r>
        <w:rPr>
          <w:rFonts w:ascii="Times New Roman" w:hAnsi="Times New Roman" w:cs="Times New Roman"/>
          <w:lang w:val="pt-BR"/>
        </w:rPr>
        <w:t>; nhiệt đốt cháy của EC là</w:t>
      </w:r>
      <w:r>
        <w:rPr>
          <w:rFonts w:ascii="Times New Roman" w:hAnsi="Times New Roman" w:cs="Times New Roman"/>
          <w:spacing w:val="40"/>
          <w:lang w:val="pt-BR"/>
        </w:rPr>
        <w:t xml:space="preserve"> </w:t>
      </w:r>
      <w:r>
        <w:rPr>
          <w:rFonts w:ascii="Times New Roman" w:hAnsi="Times New Roman" w:cs="Times New Roman"/>
          <w:lang w:val="pt-BR"/>
        </w:rPr>
        <w:t>1100 kJ/mol, khi hấp thụ 1 J thì 1 gam cell pin tăng thêm 1</w:t>
      </w:r>
      <w:r>
        <w:rPr>
          <w:rFonts w:ascii="Times New Roman" w:hAnsi="Times New Roman" w:cs="Times New Roman"/>
          <w:vertAlign w:val="superscript"/>
          <w:lang w:val="pt-BR"/>
        </w:rPr>
        <w:t>∘</w:t>
      </w:r>
      <w:r>
        <w:rPr>
          <w:rFonts w:ascii="Times New Roman" w:hAnsi="Times New Roman" w:cs="Times New Roman"/>
          <w:lang w:val="pt-BR"/>
        </w:rPr>
        <w:t>C</w:t>
      </w:r>
      <w:r>
        <w:rPr>
          <w:rFonts w:ascii="Times New Roman" w:hAnsi="Times New Roman" w:cs="Times New Roman"/>
          <w:spacing w:val="23"/>
          <w:lang w:val="pt-BR"/>
        </w:rPr>
        <w:t xml:space="preserve"> </w:t>
      </w:r>
      <w:r>
        <w:rPr>
          <w:rFonts w:ascii="Times New Roman" w:hAnsi="Times New Roman" w:cs="Times New Roman"/>
          <w:lang w:val="pt-BR"/>
        </w:rPr>
        <w:t>và hiệu suất hấp thụ nhiệt của cell pin là 20%. Nếu 4 gam EC cháy hoàn toàn trong một cell pin nặng 40 gam thì nhiệt độ của cell pin đó sẽ tăng thêm 250</w:t>
      </w:r>
      <w:r>
        <w:rPr>
          <w:rFonts w:ascii="Times New Roman" w:hAnsi="Times New Roman" w:cs="Times New Roman"/>
          <w:vertAlign w:val="superscript"/>
          <w:lang w:val="pt-BR"/>
        </w:rPr>
        <w:t>∘</w:t>
      </w:r>
      <w:r>
        <w:rPr>
          <w:rFonts w:ascii="Times New Roman" w:hAnsi="Times New Roman" w:cs="Times New Roman"/>
          <w:lang w:val="pt-BR"/>
        </w:rPr>
        <w:t xml:space="preserve">C. </w:t>
      </w:r>
      <w:r>
        <w:rPr>
          <w:rFonts w:ascii="Times New Roman" w:hAnsi="Times New Roman" w:cs="Times New Roman"/>
          <w:i/>
          <w:lang w:val="pt-BR"/>
        </w:rPr>
        <w:t>(Kết quả các phép tính trung gian không được làm tròn, chỉ kết quả cuối cùng được làm tròn đến hàng đơn vị.)</w:t>
      </w:r>
    </w:p>
    <w:p w14:paraId="72DFBECF">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lang w:val="pt-BR"/>
        </w:rPr>
      </w:pPr>
      <w:r>
        <w:rPr>
          <w:rFonts w:ascii="Times New Roman" w:hAnsi="Times New Roman" w:cs="Times New Roman"/>
          <w:b/>
          <w:bCs/>
          <w:lang w:val="pt-BR"/>
        </w:rPr>
        <w:t>d)</w:t>
      </w:r>
      <w:r>
        <w:rPr>
          <w:rFonts w:ascii="Times New Roman" w:hAnsi="Times New Roman" w:cs="Times New Roman"/>
          <w:lang w:val="pt-BR"/>
        </w:rPr>
        <w:t xml:space="preserve"> Trong</w:t>
      </w:r>
      <w:r>
        <w:rPr>
          <w:rFonts w:ascii="Times New Roman" w:hAnsi="Times New Roman" w:cs="Times New Roman"/>
          <w:spacing w:val="-1"/>
          <w:lang w:val="pt-BR"/>
        </w:rPr>
        <w:t xml:space="preserve"> </w:t>
      </w:r>
      <w:r>
        <w:rPr>
          <w:rFonts w:ascii="Times New Roman" w:hAnsi="Times New Roman" w:cs="Times New Roman"/>
          <w:lang w:val="pt-BR"/>
        </w:rPr>
        <w:t>quá trình pin phóng điện,</w:t>
      </w:r>
      <w:r>
        <w:rPr>
          <w:rFonts w:ascii="Times New Roman" w:hAnsi="Times New Roman" w:cs="Times New Roman"/>
          <w:spacing w:val="-1"/>
          <w:lang w:val="pt-BR"/>
        </w:rPr>
        <w:t xml:space="preserve"> </w:t>
      </w:r>
      <w:r>
        <w:rPr>
          <w:rFonts w:ascii="Times New Roman" w:hAnsi="Times New Roman" w:cs="Times New Roman"/>
          <w:lang w:val="pt-BR"/>
        </w:rPr>
        <w:t>LiC</w:t>
      </w:r>
      <w:r>
        <w:rPr>
          <w:rFonts w:ascii="Times New Roman" w:hAnsi="Times New Roman" w:cs="Times New Roman"/>
          <w:vertAlign w:val="subscript"/>
          <w:lang w:val="pt-BR"/>
        </w:rPr>
        <w:t>6</w:t>
      </w:r>
      <w:r>
        <w:rPr>
          <w:rFonts w:ascii="Times New Roman" w:hAnsi="Times New Roman" w:cs="Times New Roman"/>
          <w:spacing w:val="16"/>
          <w:lang w:val="pt-BR"/>
        </w:rPr>
        <w:t xml:space="preserve"> </w:t>
      </w:r>
      <w:r>
        <w:rPr>
          <w:rFonts w:ascii="Times New Roman" w:hAnsi="Times New Roman" w:cs="Times New Roman"/>
          <w:lang w:val="pt-BR"/>
        </w:rPr>
        <w:t>bị oxi</w:t>
      </w:r>
      <w:r>
        <w:rPr>
          <w:rFonts w:ascii="Times New Roman" w:hAnsi="Times New Roman" w:cs="Times New Roman"/>
          <w:spacing w:val="-1"/>
          <w:lang w:val="pt-BR"/>
        </w:rPr>
        <w:t xml:space="preserve"> </w:t>
      </w:r>
      <w:r>
        <w:rPr>
          <w:rFonts w:ascii="Times New Roman" w:hAnsi="Times New Roman" w:cs="Times New Roman"/>
          <w:lang w:val="pt-BR"/>
        </w:rPr>
        <w:t xml:space="preserve">hóa ở </w:t>
      </w:r>
      <w:r>
        <w:rPr>
          <w:rFonts w:ascii="Times New Roman" w:hAnsi="Times New Roman" w:cs="Times New Roman"/>
          <w:spacing w:val="-2"/>
          <w:lang w:val="pt-BR"/>
        </w:rPr>
        <w:t>anode.</w:t>
      </w:r>
    </w:p>
    <w:p w14:paraId="67A30D0A">
      <w:pPr>
        <w:tabs>
          <w:tab w:val="left" w:pos="283"/>
          <w:tab w:val="left" w:pos="2835"/>
          <w:tab w:val="left" w:pos="5386"/>
          <w:tab w:val="left" w:pos="7937"/>
        </w:tabs>
        <w:spacing w:after="0" w:line="276" w:lineRule="auto"/>
        <w:ind w:firstLine="283"/>
        <w:jc w:val="both"/>
        <w:rPr>
          <w:rFonts w:ascii="Times New Roman" w:hAnsi="Times New Roman" w:cs="Times New Roman"/>
          <w:b/>
          <w:color w:val="0000FF"/>
          <w:spacing w:val="-5"/>
          <w:position w:val="1"/>
          <w:lang w:val="pt-BR"/>
        </w:rPr>
      </w:pPr>
    </w:p>
    <w:p w14:paraId="75382E58">
      <w:pPr>
        <w:tabs>
          <w:tab w:val="left" w:pos="283"/>
          <w:tab w:val="left" w:pos="2835"/>
          <w:tab w:val="left" w:pos="5386"/>
          <w:tab w:val="left" w:pos="7937"/>
        </w:tabs>
        <w:spacing w:after="0" w:line="276" w:lineRule="auto"/>
        <w:rPr>
          <w:rFonts w:ascii="Times New Roman" w:hAnsi="Times New Roman" w:cs="Times New Roman"/>
          <w:i/>
          <w:color w:val="000000"/>
          <w:lang w:val="pt-BR"/>
        </w:rPr>
      </w:pPr>
      <w:r>
        <w:rPr>
          <w:rFonts w:ascii="Times New Roman" w:hAnsi="Times New Roman" w:cs="Times New Roman"/>
          <w:b/>
          <w:color w:val="000000"/>
          <w:lang w:val="pt-BR"/>
        </w:rPr>
        <w:t>Phần</w:t>
      </w:r>
      <w:r>
        <w:rPr>
          <w:rFonts w:ascii="Times New Roman" w:hAnsi="Times New Roman" w:cs="Times New Roman"/>
          <w:b/>
          <w:color w:val="000000"/>
          <w:spacing w:val="-2"/>
          <w:lang w:val="pt-BR"/>
        </w:rPr>
        <w:t xml:space="preserve"> </w:t>
      </w:r>
      <w:r>
        <w:rPr>
          <w:rFonts w:ascii="Times New Roman" w:hAnsi="Times New Roman" w:cs="Times New Roman"/>
          <w:b/>
          <w:color w:val="000000"/>
          <w:lang w:val="pt-BR"/>
        </w:rPr>
        <w:t>III. Trắc</w:t>
      </w:r>
      <w:r>
        <w:rPr>
          <w:rFonts w:ascii="Times New Roman" w:hAnsi="Times New Roman" w:cs="Times New Roman"/>
          <w:b/>
          <w:color w:val="000000"/>
          <w:spacing w:val="-1"/>
          <w:lang w:val="pt-BR"/>
        </w:rPr>
        <w:t xml:space="preserve"> </w:t>
      </w:r>
      <w:r>
        <w:rPr>
          <w:rFonts w:ascii="Times New Roman" w:hAnsi="Times New Roman" w:cs="Times New Roman"/>
          <w:b/>
          <w:color w:val="000000"/>
          <w:lang w:val="pt-BR"/>
        </w:rPr>
        <w:t>nghiệm</w:t>
      </w:r>
      <w:r>
        <w:rPr>
          <w:rFonts w:ascii="Times New Roman" w:hAnsi="Times New Roman" w:cs="Times New Roman"/>
          <w:b/>
          <w:color w:val="000000"/>
          <w:spacing w:val="-1"/>
          <w:lang w:val="pt-BR"/>
        </w:rPr>
        <w:t xml:space="preserve"> </w:t>
      </w:r>
      <w:r>
        <w:rPr>
          <w:rFonts w:ascii="Times New Roman" w:hAnsi="Times New Roman" w:cs="Times New Roman"/>
          <w:b/>
          <w:color w:val="000000"/>
          <w:lang w:val="pt-BR"/>
        </w:rPr>
        <w:t>trả</w:t>
      </w:r>
      <w:r>
        <w:rPr>
          <w:rFonts w:ascii="Times New Roman" w:hAnsi="Times New Roman" w:cs="Times New Roman"/>
          <w:b/>
          <w:color w:val="000000"/>
          <w:spacing w:val="-1"/>
          <w:lang w:val="pt-BR"/>
        </w:rPr>
        <w:t xml:space="preserve"> </w:t>
      </w:r>
      <w:r>
        <w:rPr>
          <w:rFonts w:ascii="Times New Roman" w:hAnsi="Times New Roman" w:cs="Times New Roman"/>
          <w:b/>
          <w:color w:val="000000"/>
          <w:lang w:val="pt-BR"/>
        </w:rPr>
        <w:t>lời ngắn:</w:t>
      </w:r>
      <w:r>
        <w:rPr>
          <w:rFonts w:ascii="Times New Roman" w:hAnsi="Times New Roman" w:cs="Times New Roman"/>
          <w:b/>
          <w:color w:val="000000"/>
          <w:spacing w:val="-1"/>
          <w:lang w:val="pt-BR"/>
        </w:rPr>
        <w:t xml:space="preserve"> </w:t>
      </w:r>
    </w:p>
    <w:p w14:paraId="0756CD86">
      <w:pPr>
        <w:tabs>
          <w:tab w:val="left" w:pos="283"/>
          <w:tab w:val="left" w:pos="2835"/>
          <w:tab w:val="left" w:pos="5386"/>
          <w:tab w:val="left" w:pos="7937"/>
        </w:tabs>
        <w:spacing w:after="0" w:line="276" w:lineRule="auto"/>
        <w:rPr>
          <w:rFonts w:ascii="Times New Roman" w:hAnsi="Times New Roman" w:cs="Times New Roman"/>
          <w:position w:val="1"/>
          <w:lang w:val="pt-BR"/>
        </w:rPr>
      </w:pPr>
      <w:r>
        <w:rPr>
          <w:rFonts w:ascii="Times New Roman" w:hAnsi="Times New Roman" w:cs="Times New Roman"/>
          <w:b/>
          <w:color w:val="0033CC"/>
          <w:spacing w:val="-5"/>
          <w:position w:val="1"/>
          <w:lang w:val="pt-BR"/>
        </w:rPr>
        <w:t xml:space="preserve">Câu 1. </w:t>
      </w:r>
      <w:r>
        <w:rPr>
          <w:rFonts w:ascii="Times New Roman" w:hAnsi="Times New Roman" w:cs="Times New Roman"/>
          <w:spacing w:val="-5"/>
          <w:position w:val="1"/>
          <w:lang w:val="pt-BR"/>
        </w:rPr>
        <w:t xml:space="preserve">Cho các </w:t>
      </w:r>
      <w:r>
        <w:rPr>
          <w:rFonts w:ascii="Times New Roman" w:hAnsi="Times New Roman" w:cs="Times New Roman"/>
          <w:spacing w:val="-2"/>
          <w:position w:val="1"/>
          <w:lang w:val="pt-BR"/>
        </w:rPr>
        <w:t>amino acid:</w:t>
      </w:r>
      <w:r>
        <w:rPr>
          <w:rFonts w:ascii="Times New Roman" w:hAnsi="Times New Roman" w:cs="Times New Roman"/>
          <w:position w:val="1"/>
          <w:lang w:val="pt-BR"/>
        </w:rPr>
        <w:t xml:space="preserve"> </w:t>
      </w:r>
      <w:r>
        <w:rPr>
          <w:rFonts w:ascii="Times New Roman" w:hAnsi="Times New Roman" w:cs="Times New Roman"/>
          <w:spacing w:val="-2"/>
          <w:position w:val="1"/>
          <w:lang w:val="pt-BR"/>
        </w:rPr>
        <w:t>H</w:t>
      </w:r>
      <w:r>
        <w:rPr>
          <w:rFonts w:ascii="Times New Roman" w:hAnsi="Times New Roman" w:cs="Times New Roman"/>
          <w:spacing w:val="-2"/>
          <w:vertAlign w:val="subscript"/>
          <w:lang w:val="pt-BR"/>
        </w:rPr>
        <w:t>2</w:t>
      </w:r>
      <w:r>
        <w:rPr>
          <w:rFonts w:ascii="Times New Roman" w:hAnsi="Times New Roman" w:cs="Times New Roman"/>
          <w:spacing w:val="-2"/>
          <w:position w:val="1"/>
          <w:lang w:val="pt-BR"/>
        </w:rPr>
        <w:t>N[CH</w:t>
      </w:r>
      <w:r>
        <w:rPr>
          <w:rFonts w:ascii="Times New Roman" w:hAnsi="Times New Roman" w:cs="Times New Roman"/>
          <w:spacing w:val="-2"/>
          <w:vertAlign w:val="subscript"/>
          <w:lang w:val="pt-BR"/>
        </w:rPr>
        <w:t>2</w:t>
      </w:r>
      <w:r>
        <w:rPr>
          <w:rFonts w:ascii="Times New Roman" w:hAnsi="Times New Roman" w:cs="Times New Roman"/>
          <w:spacing w:val="-2"/>
          <w:position w:val="1"/>
          <w:lang w:val="pt-BR"/>
        </w:rPr>
        <w:t>]</w:t>
      </w:r>
      <w:r>
        <w:rPr>
          <w:rFonts w:ascii="Times New Roman" w:hAnsi="Times New Roman" w:cs="Times New Roman"/>
          <w:spacing w:val="-2"/>
          <w:vertAlign w:val="subscript"/>
          <w:lang w:val="pt-BR"/>
        </w:rPr>
        <w:t>5</w:t>
      </w:r>
      <w:r>
        <w:rPr>
          <w:rFonts w:ascii="Times New Roman" w:hAnsi="Times New Roman" w:cs="Times New Roman"/>
          <w:spacing w:val="-2"/>
          <w:position w:val="1"/>
          <w:lang w:val="pt-BR"/>
        </w:rPr>
        <w:t>COOH;(CH</w:t>
      </w:r>
      <w:r>
        <w:rPr>
          <w:rFonts w:ascii="Times New Roman" w:hAnsi="Times New Roman" w:cs="Times New Roman"/>
          <w:spacing w:val="-2"/>
          <w:vertAlign w:val="subscript"/>
          <w:lang w:val="pt-BR"/>
        </w:rPr>
        <w:t>3</w:t>
      </w:r>
      <w:r>
        <w:rPr>
          <w:rFonts w:ascii="Times New Roman" w:hAnsi="Times New Roman" w:cs="Times New Roman"/>
          <w:spacing w:val="-2"/>
          <w:position w:val="1"/>
          <w:lang w:val="pt-BR"/>
        </w:rPr>
        <w:t>)</w:t>
      </w:r>
      <w:r>
        <w:rPr>
          <w:rFonts w:ascii="Times New Roman" w:hAnsi="Times New Roman" w:cs="Times New Roman"/>
          <w:spacing w:val="-2"/>
          <w:vertAlign w:val="subscript"/>
          <w:lang w:val="pt-BR"/>
        </w:rPr>
        <w:t>2</w:t>
      </w:r>
      <w:r>
        <w:rPr>
          <w:rFonts w:ascii="Times New Roman" w:hAnsi="Times New Roman" w:cs="Times New Roman"/>
          <w:spacing w:val="-2"/>
          <w:position w:val="1"/>
          <w:lang w:val="pt-BR"/>
        </w:rPr>
        <w:t>CHCH(NH</w:t>
      </w:r>
      <w:r>
        <w:rPr>
          <w:rFonts w:ascii="Times New Roman" w:hAnsi="Times New Roman" w:cs="Times New Roman"/>
          <w:spacing w:val="-2"/>
          <w:vertAlign w:val="subscript"/>
          <w:lang w:val="pt-BR"/>
        </w:rPr>
        <w:t>2</w:t>
      </w:r>
      <w:r>
        <w:rPr>
          <w:rFonts w:ascii="Times New Roman" w:hAnsi="Times New Roman" w:cs="Times New Roman"/>
          <w:spacing w:val="-2"/>
          <w:position w:val="1"/>
          <w:lang w:val="pt-BR"/>
        </w:rPr>
        <w:t>)CH</w:t>
      </w:r>
      <w:r>
        <w:rPr>
          <w:rFonts w:ascii="Times New Roman" w:hAnsi="Times New Roman" w:cs="Times New Roman"/>
          <w:spacing w:val="-2"/>
          <w:vertAlign w:val="subscript"/>
          <w:lang w:val="pt-BR"/>
        </w:rPr>
        <w:t>2</w:t>
      </w:r>
      <w:r>
        <w:rPr>
          <w:rFonts w:ascii="Times New Roman" w:hAnsi="Times New Roman" w:cs="Times New Roman"/>
          <w:spacing w:val="-2"/>
          <w:position w:val="1"/>
          <w:lang w:val="pt-BR"/>
        </w:rPr>
        <w:t>COOH;</w:t>
      </w:r>
    </w:p>
    <w:p w14:paraId="33AC34EB">
      <w:pPr>
        <w:pStyle w:val="13"/>
        <w:tabs>
          <w:tab w:val="left" w:pos="283"/>
          <w:tab w:val="left" w:pos="2835"/>
          <w:tab w:val="left" w:pos="5386"/>
          <w:tab w:val="left" w:pos="7937"/>
        </w:tabs>
        <w:spacing w:line="276" w:lineRule="auto"/>
        <w:ind w:left="0" w:firstLine="283"/>
        <w:jc w:val="both"/>
        <w:rPr>
          <w:lang w:val="pt-BR"/>
        </w:rPr>
      </w:pPr>
      <w:r>
        <w:rPr>
          <w:rFonts w:eastAsia="Cambria Math"/>
        </w:rPr>
        <w:t>HOOCCH</w:t>
      </w:r>
      <w:r>
        <w:rPr>
          <w:rFonts w:eastAsia="Cambria Math"/>
          <w:position w:val="-4"/>
          <w:vertAlign w:val="subscript"/>
        </w:rPr>
        <w:t>2</w:t>
      </w:r>
      <w:r>
        <w:rPr>
          <w:rFonts w:eastAsia="Cambria Math"/>
        </w:rPr>
        <w:t>CH</w:t>
      </w:r>
      <w:r>
        <w:rPr>
          <w:rFonts w:eastAsia="Cambria Math"/>
          <w:position w:val="1"/>
        </w:rPr>
        <w:t>(</w:t>
      </w:r>
      <w:r>
        <w:rPr>
          <w:rFonts w:eastAsia="Cambria Math"/>
        </w:rPr>
        <w:t>NH</w:t>
      </w:r>
      <w:r>
        <w:rPr>
          <w:rFonts w:eastAsia="Cambria Math"/>
          <w:position w:val="-4"/>
          <w:vertAlign w:val="subscript"/>
        </w:rPr>
        <w:t>2</w:t>
      </w:r>
      <w:r>
        <w:rPr>
          <w:rFonts w:eastAsia="Cambria Math"/>
          <w:position w:val="1"/>
        </w:rPr>
        <w:t>)</w:t>
      </w:r>
      <w:r>
        <w:rPr>
          <w:rFonts w:eastAsia="Cambria Math"/>
        </w:rPr>
        <w:t>COOH; H</w:t>
      </w:r>
      <w:r>
        <w:rPr>
          <w:rFonts w:eastAsia="Cambria Math"/>
          <w:position w:val="-4"/>
          <w:vertAlign w:val="subscript"/>
        </w:rPr>
        <w:t>2</w:t>
      </w:r>
      <w:r>
        <w:rPr>
          <w:rFonts w:eastAsia="Cambria Math"/>
        </w:rPr>
        <w:t>NCH</w:t>
      </w:r>
      <w:r>
        <w:rPr>
          <w:rFonts w:eastAsia="Cambria Math"/>
          <w:position w:val="1"/>
        </w:rPr>
        <w:t>(</w:t>
      </w:r>
      <w:r>
        <w:rPr>
          <w:rFonts w:eastAsia="Cambria Math"/>
        </w:rPr>
        <w:t>CH</w:t>
      </w:r>
      <w:r>
        <w:rPr>
          <w:rFonts w:eastAsia="Cambria Math"/>
          <w:position w:val="-4"/>
          <w:vertAlign w:val="subscript"/>
        </w:rPr>
        <w:t>3</w:t>
      </w:r>
      <w:r>
        <w:rPr>
          <w:rFonts w:eastAsia="Cambria Math"/>
          <w:position w:val="1"/>
        </w:rPr>
        <w:t>)</w:t>
      </w:r>
      <w:r>
        <w:rPr>
          <w:rFonts w:eastAsia="Cambria Math"/>
        </w:rPr>
        <w:t>COOH;</w:t>
      </w:r>
      <w:r>
        <w:rPr>
          <w:rFonts w:eastAsia="Cambria Math"/>
          <w:spacing w:val="-9"/>
        </w:rPr>
        <w:t xml:space="preserve"> </w:t>
      </w:r>
      <w:r>
        <w:rPr>
          <w:rFonts w:eastAsia="Cambria Math"/>
        </w:rPr>
        <w:t>H</w:t>
      </w:r>
      <w:r>
        <w:rPr>
          <w:rFonts w:eastAsia="Cambria Math"/>
          <w:position w:val="-4"/>
          <w:vertAlign w:val="subscript"/>
        </w:rPr>
        <w:t>2</w:t>
      </w:r>
      <w:r>
        <w:rPr>
          <w:rFonts w:eastAsia="Cambria Math"/>
        </w:rPr>
        <w:t>NCH</w:t>
      </w:r>
      <w:r>
        <w:rPr>
          <w:rFonts w:eastAsia="Cambria Math"/>
          <w:position w:val="-4"/>
          <w:vertAlign w:val="subscript"/>
        </w:rPr>
        <w:t>2</w:t>
      </w:r>
      <w:r>
        <w:rPr>
          <w:rFonts w:eastAsia="Cambria Math"/>
        </w:rPr>
        <w:t>COOH</w:t>
      </w:r>
      <w:r>
        <w:t xml:space="preserve">. </w:t>
      </w:r>
    </w:p>
    <w:p w14:paraId="2817425B">
      <w:pPr>
        <w:pStyle w:val="13"/>
        <w:tabs>
          <w:tab w:val="left" w:pos="283"/>
          <w:tab w:val="left" w:pos="2835"/>
          <w:tab w:val="left" w:pos="5386"/>
          <w:tab w:val="left" w:pos="7937"/>
        </w:tabs>
        <w:spacing w:line="276" w:lineRule="auto"/>
        <w:ind w:left="0" w:firstLine="283"/>
        <w:jc w:val="both"/>
      </w:pPr>
      <w:r>
        <w:t xml:space="preserve">Có bao nhiêu chất thuộc loại </w:t>
      </w:r>
      <w:r>
        <w:rPr>
          <w:rFonts w:eastAsia="Cambria Math"/>
        </w:rPr>
        <w:t>𝛼</w:t>
      </w:r>
      <w:r>
        <w:t xml:space="preserve">-amino </w:t>
      </w:r>
      <w:r>
        <w:rPr>
          <w:spacing w:val="-2"/>
        </w:rPr>
        <w:t>acid?</w:t>
      </w:r>
    </w:p>
    <w:p w14:paraId="5EDCC9E0">
      <w:pPr>
        <w:pStyle w:val="13"/>
        <w:spacing w:line="276" w:lineRule="auto"/>
        <w:ind w:left="0"/>
      </w:pPr>
      <w:r>
        <w:rPr>
          <w:b/>
          <w:color w:val="0033CC"/>
        </w:rPr>
        <w:t xml:space="preserve">Câu 2. </w:t>
      </w:r>
      <w:r>
        <w:t>Để tiến hành thí nghiệm xà phòng hóa chất béo, người ta thực hiện các bước sau (không theo</w:t>
      </w:r>
      <w:r>
        <w:rPr>
          <w:spacing w:val="80"/>
          <w:w w:val="150"/>
        </w:rPr>
        <w:t xml:space="preserve"> </w:t>
      </w:r>
      <w:r>
        <w:t>thứ tự):</w:t>
      </w:r>
    </w:p>
    <w:p w14:paraId="52B2411B">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lang w:val="vi"/>
        </w:rPr>
      </w:pPr>
      <w:r>
        <w:rPr>
          <w:rFonts w:ascii="Times New Roman" w:hAnsi="Times New Roman" w:cs="Times New Roman"/>
          <w:lang w:val="vi"/>
        </w:rPr>
        <w:t>(1) Thêm</w:t>
      </w:r>
      <w:r>
        <w:rPr>
          <w:rFonts w:ascii="Times New Roman" w:hAnsi="Times New Roman" w:cs="Times New Roman"/>
          <w:spacing w:val="-3"/>
          <w:lang w:val="vi"/>
        </w:rPr>
        <w:t xml:space="preserve"> </w:t>
      </w:r>
      <w:r>
        <w:rPr>
          <w:rFonts w:ascii="Times New Roman" w:hAnsi="Times New Roman" w:cs="Times New Roman"/>
          <w:lang w:val="vi"/>
        </w:rPr>
        <w:t>10 mL</w:t>
      </w:r>
      <w:r>
        <w:rPr>
          <w:rFonts w:ascii="Times New Roman" w:hAnsi="Times New Roman" w:cs="Times New Roman"/>
          <w:spacing w:val="-9"/>
          <w:lang w:val="vi"/>
        </w:rPr>
        <w:t xml:space="preserve"> </w:t>
      </w:r>
      <w:r>
        <w:rPr>
          <w:rFonts w:ascii="Times New Roman" w:hAnsi="Times New Roman" w:cs="Times New Roman"/>
          <w:lang w:val="vi"/>
        </w:rPr>
        <w:t>dung dịch</w:t>
      </w:r>
      <w:r>
        <w:rPr>
          <w:rFonts w:ascii="Times New Roman" w:hAnsi="Times New Roman" w:cs="Times New Roman"/>
          <w:spacing w:val="-2"/>
          <w:lang w:val="vi"/>
        </w:rPr>
        <w:t xml:space="preserve"> </w:t>
      </w:r>
      <w:r>
        <w:rPr>
          <w:rFonts w:ascii="Times New Roman" w:hAnsi="Times New Roman" w:cs="Times New Roman"/>
          <w:lang w:val="vi"/>
        </w:rPr>
        <w:t xml:space="preserve">NaCl bão hòa, khuấy </w:t>
      </w:r>
      <w:r>
        <w:rPr>
          <w:rFonts w:ascii="Times New Roman" w:hAnsi="Times New Roman" w:cs="Times New Roman"/>
          <w:spacing w:val="-4"/>
          <w:lang w:val="vi"/>
        </w:rPr>
        <w:t>đều.</w:t>
      </w:r>
    </w:p>
    <w:p w14:paraId="79EB23F5">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lang w:val="vi"/>
        </w:rPr>
      </w:pPr>
      <w:r>
        <w:rPr>
          <w:rFonts w:ascii="Times New Roman" w:hAnsi="Times New Roman" w:cs="Times New Roman"/>
          <w:lang w:val="vi"/>
        </w:rPr>
        <w:t>(2) Cho</w:t>
      </w:r>
      <w:r>
        <w:rPr>
          <w:rFonts w:ascii="Times New Roman" w:hAnsi="Times New Roman" w:cs="Times New Roman"/>
          <w:spacing w:val="-1"/>
          <w:lang w:val="vi"/>
        </w:rPr>
        <w:t xml:space="preserve"> </w:t>
      </w:r>
      <w:r>
        <w:rPr>
          <w:rFonts w:ascii="Times New Roman" w:hAnsi="Times New Roman" w:cs="Times New Roman"/>
          <w:lang w:val="vi"/>
        </w:rPr>
        <w:t>khoảng 2 mL</w:t>
      </w:r>
      <w:r>
        <w:rPr>
          <w:rFonts w:ascii="Times New Roman" w:hAnsi="Times New Roman" w:cs="Times New Roman"/>
          <w:spacing w:val="-9"/>
          <w:lang w:val="vi"/>
        </w:rPr>
        <w:t xml:space="preserve"> </w:t>
      </w:r>
      <w:r>
        <w:rPr>
          <w:rFonts w:ascii="Times New Roman" w:hAnsi="Times New Roman" w:cs="Times New Roman"/>
          <w:lang w:val="vi"/>
        </w:rPr>
        <w:t>dầu ăn</w:t>
      </w:r>
      <w:r>
        <w:rPr>
          <w:rFonts w:ascii="Times New Roman" w:hAnsi="Times New Roman" w:cs="Times New Roman"/>
          <w:spacing w:val="-1"/>
          <w:lang w:val="vi"/>
        </w:rPr>
        <w:t xml:space="preserve"> </w:t>
      </w:r>
      <w:r>
        <w:rPr>
          <w:rFonts w:ascii="Times New Roman" w:hAnsi="Times New Roman" w:cs="Times New Roman"/>
          <w:lang w:val="vi"/>
        </w:rPr>
        <w:t xml:space="preserve">vào bát </w:t>
      </w:r>
      <w:r>
        <w:rPr>
          <w:rFonts w:ascii="Times New Roman" w:hAnsi="Times New Roman" w:cs="Times New Roman"/>
          <w:spacing w:val="-5"/>
          <w:lang w:val="vi"/>
        </w:rPr>
        <w:t>sứ.</w:t>
      </w:r>
    </w:p>
    <w:p w14:paraId="48E6E57D">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lang w:val="vi"/>
        </w:rPr>
      </w:pPr>
      <w:r>
        <w:rPr>
          <w:rFonts w:ascii="Times New Roman" w:hAnsi="Times New Roman" w:cs="Times New Roman"/>
          <w:lang w:val="vi"/>
        </w:rPr>
        <w:t>(3) Thêm</w:t>
      </w:r>
      <w:r>
        <w:rPr>
          <w:rFonts w:ascii="Times New Roman" w:hAnsi="Times New Roman" w:cs="Times New Roman"/>
          <w:spacing w:val="-2"/>
          <w:lang w:val="vi"/>
        </w:rPr>
        <w:t xml:space="preserve"> </w:t>
      </w:r>
      <w:r>
        <w:rPr>
          <w:rFonts w:ascii="Times New Roman" w:hAnsi="Times New Roman" w:cs="Times New Roman"/>
          <w:lang w:val="vi"/>
        </w:rPr>
        <w:t>khoảng</w:t>
      </w:r>
      <w:r>
        <w:rPr>
          <w:rFonts w:ascii="Times New Roman" w:hAnsi="Times New Roman" w:cs="Times New Roman"/>
          <w:spacing w:val="-1"/>
          <w:lang w:val="vi"/>
        </w:rPr>
        <w:t xml:space="preserve"> </w:t>
      </w:r>
      <w:r>
        <w:rPr>
          <w:rFonts w:ascii="Times New Roman" w:hAnsi="Times New Roman" w:cs="Times New Roman"/>
          <w:lang w:val="vi"/>
        </w:rPr>
        <w:t>4-5</w:t>
      </w:r>
      <w:r>
        <w:rPr>
          <w:rFonts w:ascii="Times New Roman" w:hAnsi="Times New Roman" w:cs="Times New Roman"/>
          <w:spacing w:val="-1"/>
          <w:lang w:val="vi"/>
        </w:rPr>
        <w:t xml:space="preserve"> </w:t>
      </w:r>
      <w:r>
        <w:rPr>
          <w:rFonts w:ascii="Times New Roman" w:hAnsi="Times New Roman" w:cs="Times New Roman"/>
          <w:lang w:val="vi"/>
        </w:rPr>
        <w:t>mL</w:t>
      </w:r>
      <w:r>
        <w:rPr>
          <w:rFonts w:ascii="Times New Roman" w:hAnsi="Times New Roman" w:cs="Times New Roman"/>
          <w:spacing w:val="-9"/>
          <w:lang w:val="vi"/>
        </w:rPr>
        <w:t xml:space="preserve"> </w:t>
      </w:r>
      <w:r>
        <w:rPr>
          <w:rFonts w:ascii="Times New Roman" w:hAnsi="Times New Roman" w:cs="Times New Roman"/>
          <w:lang w:val="vi"/>
        </w:rPr>
        <w:t>dung</w:t>
      </w:r>
      <w:r>
        <w:rPr>
          <w:rFonts w:ascii="Times New Roman" w:hAnsi="Times New Roman" w:cs="Times New Roman"/>
          <w:spacing w:val="-1"/>
          <w:lang w:val="vi"/>
        </w:rPr>
        <w:t xml:space="preserve"> </w:t>
      </w:r>
      <w:r>
        <w:rPr>
          <w:rFonts w:ascii="Times New Roman" w:hAnsi="Times New Roman" w:cs="Times New Roman"/>
          <w:lang w:val="vi"/>
        </w:rPr>
        <w:t>dịch</w:t>
      </w:r>
      <w:r>
        <w:rPr>
          <w:rFonts w:ascii="Times New Roman" w:hAnsi="Times New Roman" w:cs="Times New Roman"/>
          <w:spacing w:val="-1"/>
          <w:lang w:val="vi"/>
        </w:rPr>
        <w:t xml:space="preserve"> </w:t>
      </w:r>
      <w:r>
        <w:rPr>
          <w:rFonts w:ascii="Times New Roman" w:hAnsi="Times New Roman" w:cs="Times New Roman"/>
          <w:lang w:val="vi"/>
        </w:rPr>
        <w:t>NaOH</w:t>
      </w:r>
      <w:r>
        <w:rPr>
          <w:rFonts w:ascii="Times New Roman" w:hAnsi="Times New Roman" w:cs="Times New Roman"/>
          <w:spacing w:val="-2"/>
          <w:lang w:val="vi"/>
        </w:rPr>
        <w:t xml:space="preserve"> </w:t>
      </w:r>
      <w:r>
        <w:rPr>
          <w:rFonts w:ascii="Times New Roman" w:hAnsi="Times New Roman" w:cs="Times New Roman"/>
          <w:spacing w:val="-4"/>
          <w:lang w:val="vi"/>
        </w:rPr>
        <w:t>40%.</w:t>
      </w:r>
    </w:p>
    <w:p w14:paraId="0650D58B">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lang w:val="vi"/>
        </w:rPr>
      </w:pPr>
      <w:r>
        <w:rPr>
          <w:rFonts w:ascii="Times New Roman" w:hAnsi="Times New Roman" w:cs="Times New Roman"/>
          <w:lang w:val="vi"/>
        </w:rPr>
        <w:t>(4) Đun</w:t>
      </w:r>
      <w:r>
        <w:rPr>
          <w:rFonts w:ascii="Times New Roman" w:hAnsi="Times New Roman" w:cs="Times New Roman"/>
          <w:spacing w:val="33"/>
          <w:lang w:val="vi"/>
        </w:rPr>
        <w:t xml:space="preserve"> </w:t>
      </w:r>
      <w:r>
        <w:rPr>
          <w:rFonts w:ascii="Times New Roman" w:hAnsi="Times New Roman" w:cs="Times New Roman"/>
          <w:lang w:val="vi"/>
        </w:rPr>
        <w:t>nóng</w:t>
      </w:r>
      <w:r>
        <w:rPr>
          <w:rFonts w:ascii="Times New Roman" w:hAnsi="Times New Roman" w:cs="Times New Roman"/>
          <w:spacing w:val="33"/>
          <w:lang w:val="vi"/>
        </w:rPr>
        <w:t xml:space="preserve"> </w:t>
      </w:r>
      <w:r>
        <w:rPr>
          <w:rFonts w:ascii="Times New Roman" w:hAnsi="Times New Roman" w:cs="Times New Roman"/>
          <w:lang w:val="vi"/>
        </w:rPr>
        <w:t>hỗn</w:t>
      </w:r>
      <w:r>
        <w:rPr>
          <w:rFonts w:ascii="Times New Roman" w:hAnsi="Times New Roman" w:cs="Times New Roman"/>
          <w:spacing w:val="33"/>
          <w:lang w:val="vi"/>
        </w:rPr>
        <w:t xml:space="preserve"> </w:t>
      </w:r>
      <w:r>
        <w:rPr>
          <w:rFonts w:ascii="Times New Roman" w:hAnsi="Times New Roman" w:cs="Times New Roman"/>
          <w:lang w:val="vi"/>
        </w:rPr>
        <w:t>hợp,</w:t>
      </w:r>
      <w:r>
        <w:rPr>
          <w:rFonts w:ascii="Times New Roman" w:hAnsi="Times New Roman" w:cs="Times New Roman"/>
          <w:spacing w:val="33"/>
          <w:lang w:val="vi"/>
        </w:rPr>
        <w:t xml:space="preserve"> </w:t>
      </w:r>
      <w:r>
        <w:rPr>
          <w:rFonts w:ascii="Times New Roman" w:hAnsi="Times New Roman" w:cs="Times New Roman"/>
          <w:lang w:val="vi"/>
        </w:rPr>
        <w:t>khuấy</w:t>
      </w:r>
      <w:r>
        <w:rPr>
          <w:rFonts w:ascii="Times New Roman" w:hAnsi="Times New Roman" w:cs="Times New Roman"/>
          <w:spacing w:val="33"/>
          <w:lang w:val="vi"/>
        </w:rPr>
        <w:t xml:space="preserve"> </w:t>
      </w:r>
      <w:r>
        <w:rPr>
          <w:rFonts w:ascii="Times New Roman" w:hAnsi="Times New Roman" w:cs="Times New Roman"/>
          <w:lang w:val="vi"/>
        </w:rPr>
        <w:t>đều</w:t>
      </w:r>
      <w:r>
        <w:rPr>
          <w:rFonts w:ascii="Times New Roman" w:hAnsi="Times New Roman" w:cs="Times New Roman"/>
          <w:spacing w:val="33"/>
          <w:lang w:val="vi"/>
        </w:rPr>
        <w:t xml:space="preserve"> </w:t>
      </w:r>
      <w:r>
        <w:rPr>
          <w:rFonts w:ascii="Times New Roman" w:hAnsi="Times New Roman" w:cs="Times New Roman"/>
          <w:lang w:val="vi"/>
        </w:rPr>
        <w:t>bằng</w:t>
      </w:r>
      <w:r>
        <w:rPr>
          <w:rFonts w:ascii="Times New Roman" w:hAnsi="Times New Roman" w:cs="Times New Roman"/>
          <w:spacing w:val="33"/>
          <w:lang w:val="vi"/>
        </w:rPr>
        <w:t xml:space="preserve"> </w:t>
      </w:r>
      <w:r>
        <w:rPr>
          <w:rFonts w:ascii="Times New Roman" w:hAnsi="Times New Roman" w:cs="Times New Roman"/>
          <w:lang w:val="vi"/>
        </w:rPr>
        <w:t>đũa</w:t>
      </w:r>
      <w:r>
        <w:rPr>
          <w:rFonts w:ascii="Times New Roman" w:hAnsi="Times New Roman" w:cs="Times New Roman"/>
          <w:spacing w:val="34"/>
          <w:lang w:val="vi"/>
        </w:rPr>
        <w:t xml:space="preserve"> </w:t>
      </w:r>
      <w:r>
        <w:rPr>
          <w:rFonts w:ascii="Times New Roman" w:hAnsi="Times New Roman" w:cs="Times New Roman"/>
          <w:lang w:val="vi"/>
        </w:rPr>
        <w:t>thủy</w:t>
      </w:r>
      <w:r>
        <w:rPr>
          <w:rFonts w:ascii="Times New Roman" w:hAnsi="Times New Roman" w:cs="Times New Roman"/>
          <w:spacing w:val="32"/>
          <w:lang w:val="vi"/>
        </w:rPr>
        <w:t xml:space="preserve"> </w:t>
      </w:r>
      <w:r>
        <w:rPr>
          <w:rFonts w:ascii="Times New Roman" w:hAnsi="Times New Roman" w:cs="Times New Roman"/>
          <w:lang w:val="vi"/>
        </w:rPr>
        <w:t>tinh,</w:t>
      </w:r>
      <w:r>
        <w:rPr>
          <w:rFonts w:ascii="Times New Roman" w:hAnsi="Times New Roman" w:cs="Times New Roman"/>
          <w:spacing w:val="33"/>
          <w:lang w:val="vi"/>
        </w:rPr>
        <w:t xml:space="preserve"> </w:t>
      </w:r>
      <w:r>
        <w:rPr>
          <w:rFonts w:ascii="Times New Roman" w:hAnsi="Times New Roman" w:cs="Times New Roman"/>
          <w:lang w:val="vi"/>
        </w:rPr>
        <w:t>thỉnh</w:t>
      </w:r>
      <w:r>
        <w:rPr>
          <w:rFonts w:ascii="Times New Roman" w:hAnsi="Times New Roman" w:cs="Times New Roman"/>
          <w:spacing w:val="33"/>
          <w:lang w:val="vi"/>
        </w:rPr>
        <w:t xml:space="preserve"> </w:t>
      </w:r>
      <w:r>
        <w:rPr>
          <w:rFonts w:ascii="Times New Roman" w:hAnsi="Times New Roman" w:cs="Times New Roman"/>
          <w:lang w:val="vi"/>
        </w:rPr>
        <w:t>thoảng</w:t>
      </w:r>
      <w:r>
        <w:rPr>
          <w:rFonts w:ascii="Times New Roman" w:hAnsi="Times New Roman" w:cs="Times New Roman"/>
          <w:spacing w:val="33"/>
          <w:lang w:val="vi"/>
        </w:rPr>
        <w:t xml:space="preserve"> </w:t>
      </w:r>
      <w:r>
        <w:rPr>
          <w:rFonts w:ascii="Times New Roman" w:hAnsi="Times New Roman" w:cs="Times New Roman"/>
          <w:lang w:val="vi"/>
        </w:rPr>
        <w:t>cho</w:t>
      </w:r>
      <w:r>
        <w:rPr>
          <w:rFonts w:ascii="Times New Roman" w:hAnsi="Times New Roman" w:cs="Times New Roman"/>
          <w:spacing w:val="32"/>
          <w:lang w:val="vi"/>
        </w:rPr>
        <w:t xml:space="preserve"> </w:t>
      </w:r>
      <w:r>
        <w:rPr>
          <w:rFonts w:ascii="Times New Roman" w:hAnsi="Times New Roman" w:cs="Times New Roman"/>
          <w:lang w:val="vi"/>
        </w:rPr>
        <w:t>vài</w:t>
      </w:r>
      <w:r>
        <w:rPr>
          <w:rFonts w:ascii="Times New Roman" w:hAnsi="Times New Roman" w:cs="Times New Roman"/>
          <w:spacing w:val="34"/>
          <w:lang w:val="vi"/>
        </w:rPr>
        <w:t xml:space="preserve"> </w:t>
      </w:r>
      <w:r>
        <w:rPr>
          <w:rFonts w:ascii="Times New Roman" w:hAnsi="Times New Roman" w:cs="Times New Roman"/>
          <w:lang w:val="vi"/>
        </w:rPr>
        <w:t>giọt</w:t>
      </w:r>
      <w:r>
        <w:rPr>
          <w:rFonts w:ascii="Times New Roman" w:hAnsi="Times New Roman" w:cs="Times New Roman"/>
          <w:spacing w:val="34"/>
          <w:lang w:val="vi"/>
        </w:rPr>
        <w:t xml:space="preserve"> </w:t>
      </w:r>
      <w:r>
        <w:rPr>
          <w:rFonts w:ascii="Times New Roman" w:hAnsi="Times New Roman" w:cs="Times New Roman"/>
          <w:lang w:val="vi"/>
        </w:rPr>
        <w:t>nước</w:t>
      </w:r>
      <w:r>
        <w:rPr>
          <w:rFonts w:ascii="Times New Roman" w:hAnsi="Times New Roman" w:cs="Times New Roman"/>
          <w:spacing w:val="34"/>
          <w:lang w:val="vi"/>
        </w:rPr>
        <w:t xml:space="preserve"> </w:t>
      </w:r>
      <w:r>
        <w:rPr>
          <w:rFonts w:ascii="Times New Roman" w:hAnsi="Times New Roman" w:cs="Times New Roman"/>
          <w:lang w:val="vi"/>
        </w:rPr>
        <w:t>cất.</w:t>
      </w:r>
      <w:r>
        <w:rPr>
          <w:rFonts w:ascii="Times New Roman" w:hAnsi="Times New Roman" w:cs="Times New Roman"/>
          <w:spacing w:val="33"/>
          <w:lang w:val="vi"/>
        </w:rPr>
        <w:t xml:space="preserve"> </w:t>
      </w:r>
      <w:r>
        <w:rPr>
          <w:rFonts w:ascii="Times New Roman" w:hAnsi="Times New Roman" w:cs="Times New Roman"/>
          <w:lang w:val="vi"/>
        </w:rPr>
        <w:t>Sau khoảng 10 phút thì dừng đun.</w:t>
      </w:r>
    </w:p>
    <w:p w14:paraId="661CE79F">
      <w:pPr>
        <w:pStyle w:val="13"/>
        <w:tabs>
          <w:tab w:val="left" w:pos="283"/>
          <w:tab w:val="left" w:pos="2835"/>
          <w:tab w:val="left" w:pos="5386"/>
          <w:tab w:val="left" w:pos="7937"/>
        </w:tabs>
        <w:spacing w:line="276" w:lineRule="auto"/>
        <w:ind w:left="0" w:firstLine="283"/>
        <w:jc w:val="both"/>
      </w:pPr>
      <w:r>
        <w:t>Hãy</w:t>
      </w:r>
      <w:r>
        <w:rPr>
          <w:spacing w:val="-2"/>
        </w:rPr>
        <w:t xml:space="preserve"> </w:t>
      </w:r>
      <w:r>
        <w:t>sắp xếp</w:t>
      </w:r>
      <w:r>
        <w:rPr>
          <w:spacing w:val="-1"/>
        </w:rPr>
        <w:t xml:space="preserve"> </w:t>
      </w:r>
      <w:r>
        <w:t>các bước</w:t>
      </w:r>
      <w:r>
        <w:rPr>
          <w:spacing w:val="-1"/>
        </w:rPr>
        <w:t xml:space="preserve"> </w:t>
      </w:r>
      <w:r>
        <w:t>trên</w:t>
      </w:r>
      <w:r>
        <w:rPr>
          <w:spacing w:val="-1"/>
        </w:rPr>
        <w:t xml:space="preserve"> </w:t>
      </w:r>
      <w:r>
        <w:t>theo đúng</w:t>
      </w:r>
      <w:r>
        <w:rPr>
          <w:spacing w:val="-1"/>
        </w:rPr>
        <w:t xml:space="preserve"> </w:t>
      </w:r>
      <w:r>
        <w:t>trình</w:t>
      </w:r>
      <w:r>
        <w:rPr>
          <w:spacing w:val="-2"/>
        </w:rPr>
        <w:t xml:space="preserve"> </w:t>
      </w:r>
      <w:r>
        <w:t>tự</w:t>
      </w:r>
      <w:r>
        <w:rPr>
          <w:spacing w:val="-1"/>
        </w:rPr>
        <w:t xml:space="preserve"> </w:t>
      </w:r>
      <w:r>
        <w:t>thực</w:t>
      </w:r>
      <w:r>
        <w:rPr>
          <w:spacing w:val="-1"/>
        </w:rPr>
        <w:t xml:space="preserve"> </w:t>
      </w:r>
      <w:r>
        <w:t>hiện thí</w:t>
      </w:r>
      <w:r>
        <w:rPr>
          <w:spacing w:val="-1"/>
        </w:rPr>
        <w:t xml:space="preserve"> </w:t>
      </w:r>
      <w:r>
        <w:t>nghiệm.</w:t>
      </w:r>
      <w:r>
        <w:rPr>
          <w:spacing w:val="-2"/>
        </w:rPr>
        <w:t xml:space="preserve"> </w:t>
      </w:r>
      <w:r>
        <w:t>(Câu</w:t>
      </w:r>
      <w:r>
        <w:rPr>
          <w:spacing w:val="-1"/>
        </w:rPr>
        <w:t xml:space="preserve"> </w:t>
      </w:r>
      <w:r>
        <w:t>1234,4321,</w:t>
      </w:r>
      <w:r>
        <w:rPr>
          <w:spacing w:val="-15"/>
        </w:rPr>
        <w:t xml:space="preserve"> </w:t>
      </w:r>
      <w:r>
        <w:t>…</w:t>
      </w:r>
      <w:r>
        <w:rPr>
          <w:spacing w:val="-10"/>
        </w:rPr>
        <w:t>)</w:t>
      </w:r>
    </w:p>
    <w:p w14:paraId="7DEEAC74">
      <w:pPr>
        <w:pStyle w:val="13"/>
        <w:spacing w:line="276" w:lineRule="auto"/>
        <w:ind w:left="0"/>
      </w:pPr>
      <w:r>
        <w:rPr>
          <w:b/>
          <w:color w:val="0033CC"/>
        </w:rPr>
        <w:t xml:space="preserve">Câu 3. </w:t>
      </w:r>
      <w:r>
        <w:t>Phân tử</w:t>
      </w:r>
      <w:r>
        <w:rPr>
          <w:spacing w:val="-2"/>
        </w:rPr>
        <w:t xml:space="preserve"> </w:t>
      </w:r>
      <w:r>
        <w:t>khối của</w:t>
      </w:r>
      <w:r>
        <w:rPr>
          <w:spacing w:val="-1"/>
        </w:rPr>
        <w:t xml:space="preserve"> </w:t>
      </w:r>
      <w:r>
        <w:t>baking</w:t>
      </w:r>
      <w:r>
        <w:rPr>
          <w:spacing w:val="-1"/>
        </w:rPr>
        <w:t xml:space="preserve"> </w:t>
      </w:r>
      <w:r>
        <w:t>soda</w:t>
      </w:r>
      <w:r>
        <w:rPr>
          <w:spacing w:val="-1"/>
        </w:rPr>
        <w:t xml:space="preserve"> </w:t>
      </w:r>
      <w:r>
        <w:t>(sodium hydrogencarbonate)</w:t>
      </w:r>
      <w:r>
        <w:rPr>
          <w:spacing w:val="-2"/>
        </w:rPr>
        <w:t xml:space="preserve"> </w:t>
      </w:r>
      <w:r>
        <w:t>có giá</w:t>
      </w:r>
      <w:r>
        <w:rPr>
          <w:spacing w:val="-1"/>
        </w:rPr>
        <w:t xml:space="preserve"> </w:t>
      </w:r>
      <w:r>
        <w:t>trị</w:t>
      </w:r>
      <w:r>
        <w:rPr>
          <w:spacing w:val="-1"/>
        </w:rPr>
        <w:t xml:space="preserve"> </w:t>
      </w:r>
      <w:r>
        <w:t xml:space="preserve">là bao </w:t>
      </w:r>
      <w:r>
        <w:rPr>
          <w:spacing w:val="-2"/>
        </w:rPr>
        <w:t>nhiêu?</w:t>
      </w:r>
    </w:p>
    <w:p w14:paraId="485ADB58">
      <w:pPr>
        <w:pStyle w:val="13"/>
        <w:spacing w:line="276" w:lineRule="auto"/>
        <w:ind w:left="0"/>
      </w:pPr>
      <w:r>
        <w:rPr>
          <w:b/>
          <w:color w:val="0033CC"/>
        </w:rPr>
        <w:t xml:space="preserve">Câu 4. </w:t>
      </w:r>
      <w:r>
        <w:t>Polyethylene (PE) là loại nhựa nhiệt dẻo phổ biến được cấu tạo từ các chuỗi ethylene. Một</w:t>
      </w:r>
      <w:r>
        <w:rPr>
          <w:spacing w:val="40"/>
        </w:rPr>
        <w:t xml:space="preserve"> </w:t>
      </w:r>
      <w:r>
        <w:t>trong các phương pháp để tổng hợp PE là thực hiện phản ứng ở áp suất cao và có mặt các hợp chất peroxide hữu cơ. Phản ứng xảy ra theo các giai đoạn sau:</w:t>
      </w:r>
    </w:p>
    <w:p w14:paraId="609DACE3">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lang w:val="vi"/>
        </w:rPr>
      </w:pPr>
      <w:r>
        <w:rPr>
          <w:rFonts w:ascii="Times New Roman" w:hAnsi="Times New Roman" w:eastAsia="Times New Roman" w:cs="Times New Roman"/>
          <w:lang w:val="vi"/>
        </w:rPr>
        <w:t>-</w:t>
      </w:r>
      <w:r>
        <w:rPr>
          <w:rFonts w:ascii="Times New Roman" w:hAnsi="Times New Roman" w:cs="Times New Roman"/>
        </w:rPr>
        <w:drawing>
          <wp:anchor distT="0" distB="0" distL="0" distR="0" simplePos="0" relativeHeight="251661312" behindDoc="1" locked="0" layoutInCell="1" allowOverlap="1">
            <wp:simplePos x="0" y="0"/>
            <wp:positionH relativeFrom="page">
              <wp:posOffset>1931670</wp:posOffset>
            </wp:positionH>
            <wp:positionV relativeFrom="paragraph">
              <wp:posOffset>209550</wp:posOffset>
            </wp:positionV>
            <wp:extent cx="4297680" cy="798195"/>
            <wp:effectExtent l="0" t="0" r="0" b="0"/>
            <wp:wrapTopAndBottom/>
            <wp:docPr id="20" name="Image 20"/>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r:embed="rId16" cstate="print"/>
                    <a:stretch>
                      <a:fillRect/>
                    </a:stretch>
                  </pic:blipFill>
                  <pic:spPr>
                    <a:xfrm>
                      <a:off x="0" y="0"/>
                      <a:ext cx="4297455" cy="798004"/>
                    </a:xfrm>
                    <a:prstGeom prst="rect">
                      <a:avLst/>
                    </a:prstGeom>
                  </pic:spPr>
                </pic:pic>
              </a:graphicData>
            </a:graphic>
          </wp:anchor>
        </w:drawing>
      </w:r>
      <w:r>
        <w:rPr>
          <w:rFonts w:ascii="Times New Roman" w:hAnsi="Times New Roman" w:cs="Times New Roman"/>
          <w:lang w:val="vi"/>
        </w:rPr>
        <w:t>Giai đoạn 1:</w:t>
      </w:r>
      <w:r>
        <w:rPr>
          <w:rFonts w:ascii="Times New Roman" w:hAnsi="Times New Roman" w:cs="Times New Roman"/>
          <w:spacing w:val="-1"/>
          <w:lang w:val="vi"/>
        </w:rPr>
        <w:t xml:space="preserve"> </w:t>
      </w:r>
      <w:r>
        <w:rPr>
          <w:rFonts w:ascii="Times New Roman" w:hAnsi="Times New Roman" w:cs="Times New Roman"/>
          <w:lang w:val="vi"/>
        </w:rPr>
        <w:t xml:space="preserve">Khơi </w:t>
      </w:r>
      <w:r>
        <w:rPr>
          <w:rFonts w:ascii="Times New Roman" w:hAnsi="Times New Roman" w:cs="Times New Roman"/>
          <w:spacing w:val="-5"/>
          <w:lang w:val="vi"/>
        </w:rPr>
        <w:t>mào</w:t>
      </w:r>
    </w:p>
    <w:p w14:paraId="1BFE6C37">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lang w:val="vi"/>
        </w:rPr>
      </w:pPr>
      <w:r>
        <w:rPr>
          <w:rFonts w:ascii="Times New Roman" w:hAnsi="Times New Roman" w:eastAsia="Times New Roman" w:cs="Times New Roman"/>
          <w:lang w:val="vi"/>
        </w:rPr>
        <w:t>-</w:t>
      </w:r>
      <w:r>
        <w:rPr>
          <w:rFonts w:ascii="Times New Roman" w:hAnsi="Times New Roman" w:cs="Times New Roman"/>
          <w:lang w:val="vi"/>
        </w:rPr>
        <w:t>Giai</w:t>
      </w:r>
      <w:r>
        <w:rPr>
          <w:rFonts w:ascii="Times New Roman" w:hAnsi="Times New Roman" w:cs="Times New Roman"/>
          <w:spacing w:val="-1"/>
          <w:lang w:val="vi"/>
        </w:rPr>
        <w:t xml:space="preserve"> </w:t>
      </w:r>
      <w:r>
        <w:rPr>
          <w:rFonts w:ascii="Times New Roman" w:hAnsi="Times New Roman" w:cs="Times New Roman"/>
          <w:lang w:val="vi"/>
        </w:rPr>
        <w:t>đoạn 2:</w:t>
      </w:r>
      <w:r>
        <w:rPr>
          <w:rFonts w:ascii="Times New Roman" w:hAnsi="Times New Roman" w:cs="Times New Roman"/>
          <w:spacing w:val="-1"/>
          <w:lang w:val="vi"/>
        </w:rPr>
        <w:t xml:space="preserve"> </w:t>
      </w:r>
      <w:r>
        <w:rPr>
          <w:rFonts w:ascii="Times New Roman" w:hAnsi="Times New Roman" w:cs="Times New Roman"/>
          <w:lang w:val="vi"/>
        </w:rPr>
        <w:t>Phát triển</w:t>
      </w:r>
      <w:r>
        <w:rPr>
          <w:rFonts w:ascii="Times New Roman" w:hAnsi="Times New Roman" w:cs="Times New Roman"/>
          <w:spacing w:val="-2"/>
          <w:lang w:val="vi"/>
        </w:rPr>
        <w:t xml:space="preserve"> </w:t>
      </w:r>
      <w:r>
        <w:rPr>
          <w:rFonts w:ascii="Times New Roman" w:hAnsi="Times New Roman" w:cs="Times New Roman"/>
          <w:spacing w:val="-4"/>
          <w:lang w:val="vi"/>
        </w:rPr>
        <w:t>mạch</w:t>
      </w:r>
    </w:p>
    <w:p w14:paraId="0A8A351A">
      <w:pPr>
        <w:pStyle w:val="13"/>
        <w:tabs>
          <w:tab w:val="left" w:pos="283"/>
          <w:tab w:val="left" w:pos="2835"/>
          <w:tab w:val="left" w:pos="5386"/>
          <w:tab w:val="left" w:pos="7937"/>
        </w:tabs>
        <w:spacing w:line="276" w:lineRule="auto"/>
        <w:ind w:left="0" w:firstLine="283"/>
        <w:jc w:val="both"/>
      </w:pPr>
      <w:r>
        <w:drawing>
          <wp:anchor distT="0" distB="0" distL="0" distR="0" simplePos="0" relativeHeight="251662336" behindDoc="1" locked="0" layoutInCell="1" allowOverlap="1">
            <wp:simplePos x="0" y="0"/>
            <wp:positionH relativeFrom="page">
              <wp:posOffset>1905635</wp:posOffset>
            </wp:positionH>
            <wp:positionV relativeFrom="paragraph">
              <wp:posOffset>44450</wp:posOffset>
            </wp:positionV>
            <wp:extent cx="4300220" cy="938530"/>
            <wp:effectExtent l="0" t="0" r="0" b="0"/>
            <wp:wrapTopAndBottom/>
            <wp:docPr id="21" name="Image 21"/>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17" cstate="print"/>
                    <a:stretch>
                      <a:fillRect/>
                    </a:stretch>
                  </pic:blipFill>
                  <pic:spPr>
                    <a:xfrm>
                      <a:off x="0" y="0"/>
                      <a:ext cx="4300462" cy="938784"/>
                    </a:xfrm>
                    <a:prstGeom prst="rect">
                      <a:avLst/>
                    </a:prstGeom>
                  </pic:spPr>
                </pic:pic>
              </a:graphicData>
            </a:graphic>
          </wp:anchor>
        </w:drawing>
      </w:r>
    </w:p>
    <w:p w14:paraId="433ACF96">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lang w:val="vi"/>
        </w:rPr>
      </w:pPr>
      <w:r>
        <w:rPr>
          <w:rFonts w:ascii="Times New Roman" w:hAnsi="Times New Roman" w:eastAsia="Times New Roman" w:cs="Times New Roman"/>
          <w:lang w:val="vi"/>
        </w:rPr>
        <w:t>-</w:t>
      </w:r>
      <w:r>
        <w:rPr>
          <w:rFonts w:ascii="Times New Roman" w:hAnsi="Times New Roman" w:cs="Times New Roman"/>
          <w:lang w:val="vi"/>
        </w:rPr>
        <w:t>Giai</w:t>
      </w:r>
      <w:r>
        <w:rPr>
          <w:rFonts w:ascii="Times New Roman" w:hAnsi="Times New Roman" w:cs="Times New Roman"/>
          <w:spacing w:val="-3"/>
          <w:lang w:val="vi"/>
        </w:rPr>
        <w:t xml:space="preserve"> </w:t>
      </w:r>
      <w:r>
        <w:rPr>
          <w:rFonts w:ascii="Times New Roman" w:hAnsi="Times New Roman" w:cs="Times New Roman"/>
          <w:lang w:val="vi"/>
        </w:rPr>
        <w:t>đoạn 3:</w:t>
      </w:r>
      <w:r>
        <w:rPr>
          <w:rFonts w:ascii="Times New Roman" w:hAnsi="Times New Roman" w:cs="Times New Roman"/>
          <w:spacing w:val="-6"/>
          <w:lang w:val="vi"/>
        </w:rPr>
        <w:t xml:space="preserve"> </w:t>
      </w:r>
      <w:r>
        <w:rPr>
          <w:rFonts w:ascii="Times New Roman" w:hAnsi="Times New Roman" w:cs="Times New Roman"/>
          <w:lang w:val="vi"/>
        </w:rPr>
        <w:t xml:space="preserve">Tắt </w:t>
      </w:r>
      <w:r>
        <w:rPr>
          <w:rFonts w:ascii="Times New Roman" w:hAnsi="Times New Roman" w:cs="Times New Roman"/>
          <w:spacing w:val="-4"/>
          <w:lang w:val="vi"/>
        </w:rPr>
        <w:t>mạch</w:t>
      </w:r>
    </w:p>
    <w:p w14:paraId="423A7BA5">
      <w:pPr>
        <w:pStyle w:val="13"/>
        <w:tabs>
          <w:tab w:val="left" w:pos="283"/>
          <w:tab w:val="left" w:pos="2835"/>
          <w:tab w:val="left" w:pos="5386"/>
          <w:tab w:val="left" w:pos="7937"/>
        </w:tabs>
        <w:spacing w:line="276" w:lineRule="auto"/>
        <w:ind w:left="0" w:firstLine="283"/>
        <w:jc w:val="both"/>
      </w:pPr>
      <w:r>
        <w:drawing>
          <wp:anchor distT="0" distB="0" distL="0" distR="0" simplePos="0" relativeHeight="251663360" behindDoc="1" locked="0" layoutInCell="1" allowOverlap="1">
            <wp:simplePos x="0" y="0"/>
            <wp:positionH relativeFrom="page">
              <wp:posOffset>1695450</wp:posOffset>
            </wp:positionH>
            <wp:positionV relativeFrom="paragraph">
              <wp:posOffset>42545</wp:posOffset>
            </wp:positionV>
            <wp:extent cx="4782185" cy="977900"/>
            <wp:effectExtent l="0" t="0" r="0" b="0"/>
            <wp:wrapTopAndBottom/>
            <wp:docPr id="22" name="Image 22"/>
            <wp:cNvGraphicFramePr/>
            <a:graphic xmlns:a="http://schemas.openxmlformats.org/drawingml/2006/main">
              <a:graphicData uri="http://schemas.openxmlformats.org/drawingml/2006/picture">
                <pic:pic xmlns:pic="http://schemas.openxmlformats.org/drawingml/2006/picture">
                  <pic:nvPicPr>
                    <pic:cNvPr id="22" name="Image 22"/>
                    <pic:cNvPicPr/>
                  </pic:nvPicPr>
                  <pic:blipFill>
                    <a:blip r:embed="rId18" cstate="print"/>
                    <a:stretch>
                      <a:fillRect/>
                    </a:stretch>
                  </pic:blipFill>
                  <pic:spPr>
                    <a:xfrm>
                      <a:off x="0" y="0"/>
                      <a:ext cx="4782021" cy="977836"/>
                    </a:xfrm>
                    <a:prstGeom prst="rect">
                      <a:avLst/>
                    </a:prstGeom>
                  </pic:spPr>
                </pic:pic>
              </a:graphicData>
            </a:graphic>
          </wp:anchor>
        </w:drawing>
      </w:r>
    </w:p>
    <w:p w14:paraId="58A62DB9">
      <w:pPr>
        <w:tabs>
          <w:tab w:val="left" w:pos="283"/>
          <w:tab w:val="left" w:pos="2835"/>
          <w:tab w:val="left" w:pos="5386"/>
          <w:tab w:val="left" w:pos="7937"/>
        </w:tabs>
        <w:spacing w:after="0" w:line="276" w:lineRule="auto"/>
        <w:ind w:firstLine="283"/>
        <w:jc w:val="both"/>
        <w:rPr>
          <w:rFonts w:ascii="Times New Roman" w:hAnsi="Times New Roman" w:cs="Times New Roman"/>
          <w:i/>
          <w:lang w:val="vi"/>
        </w:rPr>
      </w:pPr>
      <w:r>
        <w:rPr>
          <w:rFonts w:ascii="Times New Roman" w:hAnsi="Times New Roman" w:cs="Times New Roman"/>
          <w:lang w:val="vi"/>
        </w:rPr>
        <w:t xml:space="preserve">Với R là </w:t>
      </w:r>
      <w:r>
        <w:rPr>
          <w:rFonts w:ascii="Times New Roman" w:hAnsi="Times New Roman" w:eastAsia="Cambria Math" w:cs="Times New Roman"/>
          <w:lang w:val="vi"/>
        </w:rPr>
        <w:t>𝐶</w:t>
      </w:r>
      <w:r>
        <w:rPr>
          <w:rFonts w:ascii="Times New Roman" w:hAnsi="Times New Roman" w:eastAsia="Cambria Math" w:cs="Times New Roman"/>
          <w:vertAlign w:val="subscript"/>
          <w:lang w:val="vi"/>
        </w:rPr>
        <w:t>6</w:t>
      </w:r>
      <w:r>
        <w:rPr>
          <w:rFonts w:ascii="Times New Roman" w:hAnsi="Times New Roman" w:eastAsia="Cambria Math" w:cs="Times New Roman"/>
          <w:lang w:val="vi"/>
        </w:rPr>
        <w:t>𝐻</w:t>
      </w:r>
      <w:r>
        <w:rPr>
          <w:rFonts w:ascii="Times New Roman" w:hAnsi="Times New Roman" w:eastAsia="Cambria Math" w:cs="Times New Roman"/>
          <w:vertAlign w:val="subscript"/>
          <w:lang w:val="vi"/>
        </w:rPr>
        <w:t>5</w:t>
      </w:r>
      <w:r>
        <w:rPr>
          <w:rFonts w:ascii="Times New Roman" w:hAnsi="Times New Roman" w:eastAsia="Cambria Math" w:cs="Times New Roman"/>
          <w:lang w:val="vi"/>
        </w:rPr>
        <w:t>𝐶𝑂𝑂</w:t>
      </w:r>
      <w:r>
        <w:rPr>
          <w:rFonts w:ascii="Times New Roman" w:hAnsi="Times New Roman" w:eastAsia="Cambria Math" w:cs="Times New Roman"/>
          <w:spacing w:val="27"/>
          <w:lang w:val="vi"/>
        </w:rPr>
        <w:t xml:space="preserve"> </w:t>
      </w:r>
      <w:r>
        <w:rPr>
          <w:rFonts w:ascii="Times New Roman" w:hAnsi="Times New Roman" w:cs="Times New Roman"/>
          <w:lang w:val="vi"/>
        </w:rPr>
        <w:t xml:space="preserve">và một phân tử PE có chứa </w:t>
      </w:r>
      <w:r>
        <w:rPr>
          <w:rFonts w:ascii="Times New Roman" w:hAnsi="Times New Roman" w:eastAsia="Cambria Math" w:cs="Times New Roman"/>
          <w:lang w:val="vi"/>
        </w:rPr>
        <w:t>0,11%</w:t>
      </w:r>
      <w:r>
        <w:rPr>
          <w:rFonts w:ascii="Times New Roman" w:hAnsi="Times New Roman" w:eastAsia="Cambria Math" w:cs="Times New Roman"/>
          <w:spacing w:val="21"/>
          <w:lang w:val="vi"/>
        </w:rPr>
        <w:t xml:space="preserve"> </w:t>
      </w:r>
      <w:r>
        <w:rPr>
          <w:rFonts w:ascii="Times New Roman" w:hAnsi="Times New Roman" w:cs="Times New Roman"/>
          <w:lang w:val="vi"/>
        </w:rPr>
        <w:t xml:space="preserve">oxygen về khối lượng, tính giá trị của n. </w:t>
      </w:r>
      <w:r>
        <w:rPr>
          <w:rFonts w:ascii="Times New Roman" w:hAnsi="Times New Roman" w:cs="Times New Roman"/>
          <w:i/>
          <w:lang w:val="vi"/>
        </w:rPr>
        <w:t>(Kết quả các phép tính trung gian không được làm tròn, chỉ làm tròn kết quả cuối cùng đến hàng đơn vị).</w:t>
      </w:r>
    </w:p>
    <w:p w14:paraId="7A3508AA">
      <w:pPr>
        <w:pStyle w:val="13"/>
        <w:spacing w:line="276" w:lineRule="auto"/>
        <w:ind w:left="0"/>
      </w:pPr>
      <w:r>
        <w:rPr>
          <w:b/>
          <w:color w:val="0033CC"/>
        </w:rPr>
        <w:t xml:space="preserve">Câu 5. </w:t>
      </w:r>
      <w:r>
        <w:t>Một trong các phương pháp chống ăn mòn kim loại được sử dụng rộng rãi là phương pháp bảo vệ cathode.</w:t>
      </w:r>
      <w:r>
        <w:rPr>
          <w:spacing w:val="-3"/>
        </w:rPr>
        <w:t xml:space="preserve"> </w:t>
      </w:r>
      <w:r>
        <w:t>Trong phương pháp này, người ta gắn kim loại cần được bảo vệ với kim loại hoạt động hóa học mạnh hơn (kim loại hi sinh). Cho các phát biểu:</w:t>
      </w:r>
    </w:p>
    <w:p w14:paraId="5F9A68A1">
      <w:pPr>
        <w:pStyle w:val="32"/>
        <w:widowControl w:val="0"/>
        <w:tabs>
          <w:tab w:val="left" w:pos="283"/>
          <w:tab w:val="left" w:pos="2835"/>
          <w:tab w:val="left" w:pos="5386"/>
          <w:tab w:val="left" w:pos="7937"/>
        </w:tabs>
        <w:autoSpaceDE w:val="0"/>
        <w:autoSpaceDN w:val="0"/>
        <w:spacing w:after="0" w:line="276" w:lineRule="auto"/>
        <w:ind w:left="0" w:firstLine="283"/>
        <w:contextualSpacing w:val="0"/>
        <w:jc w:val="both"/>
        <w:rPr>
          <w:rFonts w:ascii="Times New Roman" w:hAnsi="Times New Roman" w:cs="Times New Roman"/>
          <w:lang w:val="vi"/>
        </w:rPr>
      </w:pPr>
      <w:r>
        <w:rPr>
          <w:rFonts w:ascii="Times New Roman" w:hAnsi="Times New Roman" w:cs="Times New Roman"/>
          <w:lang w:val="vi"/>
        </w:rPr>
        <w:t>(a) Sắt</w:t>
      </w:r>
      <w:r>
        <w:rPr>
          <w:rFonts w:ascii="Times New Roman" w:hAnsi="Times New Roman" w:cs="Times New Roman"/>
          <w:spacing w:val="-3"/>
          <w:lang w:val="vi"/>
        </w:rPr>
        <w:t xml:space="preserve"> </w:t>
      </w:r>
      <w:r>
        <w:rPr>
          <w:rFonts w:ascii="Times New Roman" w:hAnsi="Times New Roman" w:cs="Times New Roman"/>
          <w:lang w:val="vi"/>
        </w:rPr>
        <w:t>bị</w:t>
      </w:r>
      <w:r>
        <w:rPr>
          <w:rFonts w:ascii="Times New Roman" w:hAnsi="Times New Roman" w:cs="Times New Roman"/>
          <w:spacing w:val="-1"/>
          <w:lang w:val="vi"/>
        </w:rPr>
        <w:t xml:space="preserve"> </w:t>
      </w:r>
      <w:r>
        <w:rPr>
          <w:rFonts w:ascii="Times New Roman" w:hAnsi="Times New Roman" w:cs="Times New Roman"/>
          <w:lang w:val="vi"/>
        </w:rPr>
        <w:t>gỉ nhanh</w:t>
      </w:r>
      <w:r>
        <w:rPr>
          <w:rFonts w:ascii="Times New Roman" w:hAnsi="Times New Roman" w:cs="Times New Roman"/>
          <w:spacing w:val="-1"/>
          <w:lang w:val="vi"/>
        </w:rPr>
        <w:t xml:space="preserve"> </w:t>
      </w:r>
      <w:r>
        <w:rPr>
          <w:rFonts w:ascii="Times New Roman" w:hAnsi="Times New Roman" w:cs="Times New Roman"/>
          <w:lang w:val="vi"/>
        </w:rPr>
        <w:t>hơn</w:t>
      </w:r>
      <w:r>
        <w:rPr>
          <w:rFonts w:ascii="Times New Roman" w:hAnsi="Times New Roman" w:cs="Times New Roman"/>
          <w:spacing w:val="-1"/>
          <w:lang w:val="vi"/>
        </w:rPr>
        <w:t xml:space="preserve"> </w:t>
      </w:r>
      <w:r>
        <w:rPr>
          <w:rFonts w:ascii="Times New Roman" w:hAnsi="Times New Roman" w:cs="Times New Roman"/>
          <w:lang w:val="vi"/>
        </w:rPr>
        <w:t>khi tiếp</w:t>
      </w:r>
      <w:r>
        <w:rPr>
          <w:rFonts w:ascii="Times New Roman" w:hAnsi="Times New Roman" w:cs="Times New Roman"/>
          <w:spacing w:val="-1"/>
          <w:lang w:val="vi"/>
        </w:rPr>
        <w:t xml:space="preserve"> </w:t>
      </w:r>
      <w:r>
        <w:rPr>
          <w:rFonts w:ascii="Times New Roman" w:hAnsi="Times New Roman" w:cs="Times New Roman"/>
          <w:lang w:val="vi"/>
        </w:rPr>
        <w:t>xúc</w:t>
      </w:r>
      <w:r>
        <w:rPr>
          <w:rFonts w:ascii="Times New Roman" w:hAnsi="Times New Roman" w:cs="Times New Roman"/>
          <w:spacing w:val="-1"/>
          <w:lang w:val="vi"/>
        </w:rPr>
        <w:t xml:space="preserve"> </w:t>
      </w:r>
      <w:r>
        <w:rPr>
          <w:rFonts w:ascii="Times New Roman" w:hAnsi="Times New Roman" w:cs="Times New Roman"/>
          <w:lang w:val="vi"/>
        </w:rPr>
        <w:t>với kẽm</w:t>
      </w:r>
      <w:r>
        <w:rPr>
          <w:rFonts w:ascii="Times New Roman" w:hAnsi="Times New Roman" w:cs="Times New Roman"/>
          <w:spacing w:val="-1"/>
          <w:lang w:val="vi"/>
        </w:rPr>
        <w:t xml:space="preserve"> </w:t>
      </w:r>
      <w:r>
        <w:rPr>
          <w:rFonts w:ascii="Times New Roman" w:hAnsi="Times New Roman" w:cs="Times New Roman"/>
          <w:lang w:val="vi"/>
        </w:rPr>
        <w:t>và bị</w:t>
      </w:r>
      <w:r>
        <w:rPr>
          <w:rFonts w:ascii="Times New Roman" w:hAnsi="Times New Roman" w:cs="Times New Roman"/>
          <w:spacing w:val="-1"/>
          <w:lang w:val="vi"/>
        </w:rPr>
        <w:t xml:space="preserve"> </w:t>
      </w:r>
      <w:r>
        <w:rPr>
          <w:rFonts w:ascii="Times New Roman" w:hAnsi="Times New Roman" w:cs="Times New Roman"/>
          <w:lang w:val="vi"/>
        </w:rPr>
        <w:t>gỉ</w:t>
      </w:r>
      <w:r>
        <w:rPr>
          <w:rFonts w:ascii="Times New Roman" w:hAnsi="Times New Roman" w:cs="Times New Roman"/>
          <w:spacing w:val="-2"/>
          <w:lang w:val="vi"/>
        </w:rPr>
        <w:t xml:space="preserve"> </w:t>
      </w:r>
      <w:r>
        <w:rPr>
          <w:rFonts w:ascii="Times New Roman" w:hAnsi="Times New Roman" w:cs="Times New Roman"/>
          <w:lang w:val="vi"/>
        </w:rPr>
        <w:t>chậm hơn</w:t>
      </w:r>
      <w:r>
        <w:rPr>
          <w:rFonts w:ascii="Times New Roman" w:hAnsi="Times New Roman" w:cs="Times New Roman"/>
          <w:spacing w:val="-1"/>
          <w:lang w:val="vi"/>
        </w:rPr>
        <w:t xml:space="preserve"> </w:t>
      </w:r>
      <w:r>
        <w:rPr>
          <w:rFonts w:ascii="Times New Roman" w:hAnsi="Times New Roman" w:cs="Times New Roman"/>
          <w:lang w:val="vi"/>
        </w:rPr>
        <w:t>khi</w:t>
      </w:r>
      <w:r>
        <w:rPr>
          <w:rFonts w:ascii="Times New Roman" w:hAnsi="Times New Roman" w:cs="Times New Roman"/>
          <w:spacing w:val="-1"/>
          <w:lang w:val="vi"/>
        </w:rPr>
        <w:t xml:space="preserve"> </w:t>
      </w:r>
      <w:r>
        <w:rPr>
          <w:rFonts w:ascii="Times New Roman" w:hAnsi="Times New Roman" w:cs="Times New Roman"/>
          <w:lang w:val="vi"/>
        </w:rPr>
        <w:t>tiếp xúc</w:t>
      </w:r>
      <w:r>
        <w:rPr>
          <w:rFonts w:ascii="Times New Roman" w:hAnsi="Times New Roman" w:cs="Times New Roman"/>
          <w:spacing w:val="-1"/>
          <w:lang w:val="vi"/>
        </w:rPr>
        <w:t xml:space="preserve"> </w:t>
      </w:r>
      <w:r>
        <w:rPr>
          <w:rFonts w:ascii="Times New Roman" w:hAnsi="Times New Roman" w:cs="Times New Roman"/>
          <w:lang w:val="vi"/>
        </w:rPr>
        <w:t xml:space="preserve">với </w:t>
      </w:r>
      <w:r>
        <w:rPr>
          <w:rFonts w:ascii="Times New Roman" w:hAnsi="Times New Roman" w:cs="Times New Roman"/>
          <w:spacing w:val="-2"/>
          <w:lang w:val="vi"/>
        </w:rPr>
        <w:t>đồng.</w:t>
      </w:r>
    </w:p>
    <w:p w14:paraId="41ACC087">
      <w:pPr>
        <w:widowControl w:val="0"/>
        <w:tabs>
          <w:tab w:val="left" w:pos="283"/>
          <w:tab w:val="left" w:pos="2835"/>
          <w:tab w:val="left" w:pos="5386"/>
          <w:tab w:val="left" w:pos="7937"/>
        </w:tabs>
        <w:autoSpaceDE w:val="0"/>
        <w:autoSpaceDN w:val="0"/>
        <w:spacing w:after="0" w:line="276" w:lineRule="auto"/>
        <w:ind w:firstLine="283"/>
        <w:jc w:val="both"/>
        <w:rPr>
          <w:rFonts w:ascii="Times New Roman" w:hAnsi="Times New Roman" w:cs="Times New Roman"/>
          <w:lang w:val="vi"/>
        </w:rPr>
      </w:pPr>
      <w:r>
        <w:rPr>
          <w:rFonts w:ascii="Times New Roman" w:hAnsi="Times New Roman" w:cs="Times New Roman"/>
          <w:lang w:val="vi"/>
        </w:rPr>
        <w:t>(b) Kim</w:t>
      </w:r>
      <w:r>
        <w:rPr>
          <w:rFonts w:ascii="Times New Roman" w:hAnsi="Times New Roman" w:cs="Times New Roman"/>
          <w:spacing w:val="-3"/>
          <w:lang w:val="vi"/>
        </w:rPr>
        <w:t xml:space="preserve"> </w:t>
      </w:r>
      <w:r>
        <w:rPr>
          <w:rFonts w:ascii="Times New Roman" w:hAnsi="Times New Roman" w:cs="Times New Roman"/>
          <w:lang w:val="vi"/>
        </w:rPr>
        <w:t>loại hi</w:t>
      </w:r>
      <w:r>
        <w:rPr>
          <w:rFonts w:ascii="Times New Roman" w:hAnsi="Times New Roman" w:cs="Times New Roman"/>
          <w:spacing w:val="-1"/>
          <w:lang w:val="vi"/>
        </w:rPr>
        <w:t xml:space="preserve"> </w:t>
      </w:r>
      <w:r>
        <w:rPr>
          <w:rFonts w:ascii="Times New Roman" w:hAnsi="Times New Roman" w:cs="Times New Roman"/>
          <w:lang w:val="vi"/>
        </w:rPr>
        <w:t>sinh luôn có</w:t>
      </w:r>
      <w:r>
        <w:rPr>
          <w:rFonts w:ascii="Times New Roman" w:hAnsi="Times New Roman" w:cs="Times New Roman"/>
          <w:spacing w:val="-1"/>
          <w:lang w:val="vi"/>
        </w:rPr>
        <w:t xml:space="preserve"> </w:t>
      </w:r>
      <w:r>
        <w:rPr>
          <w:rFonts w:ascii="Times New Roman" w:hAnsi="Times New Roman" w:cs="Times New Roman"/>
          <w:lang w:val="vi"/>
        </w:rPr>
        <w:t>thế điện</w:t>
      </w:r>
      <w:r>
        <w:rPr>
          <w:rFonts w:ascii="Times New Roman" w:hAnsi="Times New Roman" w:cs="Times New Roman"/>
          <w:spacing w:val="-2"/>
          <w:lang w:val="vi"/>
        </w:rPr>
        <w:t xml:space="preserve"> </w:t>
      </w:r>
      <w:r>
        <w:rPr>
          <w:rFonts w:ascii="Times New Roman" w:hAnsi="Times New Roman" w:cs="Times New Roman"/>
          <w:lang w:val="vi"/>
        </w:rPr>
        <w:t>cực chuẩn cao</w:t>
      </w:r>
      <w:r>
        <w:rPr>
          <w:rFonts w:ascii="Times New Roman" w:hAnsi="Times New Roman" w:cs="Times New Roman"/>
          <w:spacing w:val="-1"/>
          <w:lang w:val="vi"/>
        </w:rPr>
        <w:t xml:space="preserve"> </w:t>
      </w:r>
      <w:r>
        <w:rPr>
          <w:rFonts w:ascii="Times New Roman" w:hAnsi="Times New Roman" w:cs="Times New Roman"/>
          <w:lang w:val="vi"/>
        </w:rPr>
        <w:t>hơn kim</w:t>
      </w:r>
      <w:r>
        <w:rPr>
          <w:rFonts w:ascii="Times New Roman" w:hAnsi="Times New Roman" w:cs="Times New Roman"/>
          <w:spacing w:val="-1"/>
          <w:lang w:val="vi"/>
        </w:rPr>
        <w:t xml:space="preserve"> </w:t>
      </w:r>
      <w:r>
        <w:rPr>
          <w:rFonts w:ascii="Times New Roman" w:hAnsi="Times New Roman" w:cs="Times New Roman"/>
          <w:lang w:val="vi"/>
        </w:rPr>
        <w:t>loại</w:t>
      </w:r>
      <w:r>
        <w:rPr>
          <w:rFonts w:ascii="Times New Roman" w:hAnsi="Times New Roman" w:cs="Times New Roman"/>
          <w:spacing w:val="-1"/>
          <w:lang w:val="vi"/>
        </w:rPr>
        <w:t xml:space="preserve"> </w:t>
      </w:r>
      <w:r>
        <w:rPr>
          <w:rFonts w:ascii="Times New Roman" w:hAnsi="Times New Roman" w:cs="Times New Roman"/>
          <w:lang w:val="vi"/>
        </w:rPr>
        <w:t xml:space="preserve">được bảo </w:t>
      </w:r>
      <w:r>
        <w:rPr>
          <w:rFonts w:ascii="Times New Roman" w:hAnsi="Times New Roman" w:cs="Times New Roman"/>
          <w:spacing w:val="-5"/>
          <w:lang w:val="vi"/>
        </w:rPr>
        <w:t>vệ.</w:t>
      </w:r>
    </w:p>
    <w:p w14:paraId="1B62E54B">
      <w:pPr>
        <w:pStyle w:val="32"/>
        <w:widowControl w:val="0"/>
        <w:tabs>
          <w:tab w:val="left" w:pos="283"/>
          <w:tab w:val="left" w:pos="2835"/>
          <w:tab w:val="left" w:pos="5386"/>
          <w:tab w:val="left" w:pos="7937"/>
        </w:tabs>
        <w:autoSpaceDE w:val="0"/>
        <w:autoSpaceDN w:val="0"/>
        <w:spacing w:after="0" w:line="276" w:lineRule="auto"/>
        <w:ind w:left="0" w:firstLine="283"/>
        <w:contextualSpacing w:val="0"/>
        <w:jc w:val="both"/>
        <w:rPr>
          <w:rFonts w:ascii="Times New Roman" w:hAnsi="Times New Roman" w:cs="Times New Roman"/>
          <w:lang w:val="vi"/>
        </w:rPr>
      </w:pPr>
      <w:r>
        <w:rPr>
          <w:rFonts w:ascii="Times New Roman" w:hAnsi="Times New Roman" w:cs="Times New Roman"/>
          <w:lang w:val="vi"/>
        </w:rPr>
        <w:t>(c) Các</w:t>
      </w:r>
      <w:r>
        <w:rPr>
          <w:rFonts w:ascii="Times New Roman" w:hAnsi="Times New Roman" w:cs="Times New Roman"/>
          <w:spacing w:val="-1"/>
          <w:lang w:val="vi"/>
        </w:rPr>
        <w:t xml:space="preserve"> </w:t>
      </w:r>
      <w:r>
        <w:rPr>
          <w:rFonts w:ascii="Times New Roman" w:hAnsi="Times New Roman" w:cs="Times New Roman"/>
          <w:lang w:val="vi"/>
        </w:rPr>
        <w:t>electron</w:t>
      </w:r>
      <w:r>
        <w:rPr>
          <w:rFonts w:ascii="Times New Roman" w:hAnsi="Times New Roman" w:cs="Times New Roman"/>
          <w:spacing w:val="-2"/>
          <w:lang w:val="vi"/>
        </w:rPr>
        <w:t xml:space="preserve"> </w:t>
      </w:r>
      <w:r>
        <w:rPr>
          <w:rFonts w:ascii="Times New Roman" w:hAnsi="Times New Roman" w:cs="Times New Roman"/>
          <w:lang w:val="vi"/>
        </w:rPr>
        <w:t>dịch chuyển</w:t>
      </w:r>
      <w:r>
        <w:rPr>
          <w:rFonts w:ascii="Times New Roman" w:hAnsi="Times New Roman" w:cs="Times New Roman"/>
          <w:spacing w:val="-3"/>
          <w:lang w:val="vi"/>
        </w:rPr>
        <w:t xml:space="preserve"> </w:t>
      </w:r>
      <w:r>
        <w:rPr>
          <w:rFonts w:ascii="Times New Roman" w:hAnsi="Times New Roman" w:cs="Times New Roman"/>
          <w:lang w:val="vi"/>
        </w:rPr>
        <w:t>từ</w:t>
      </w:r>
      <w:r>
        <w:rPr>
          <w:rFonts w:ascii="Times New Roman" w:hAnsi="Times New Roman" w:cs="Times New Roman"/>
          <w:spacing w:val="-1"/>
          <w:lang w:val="vi"/>
        </w:rPr>
        <w:t xml:space="preserve"> </w:t>
      </w:r>
      <w:r>
        <w:rPr>
          <w:rFonts w:ascii="Times New Roman" w:hAnsi="Times New Roman" w:cs="Times New Roman"/>
          <w:lang w:val="vi"/>
        </w:rPr>
        <w:t>kim loại</w:t>
      </w:r>
      <w:r>
        <w:rPr>
          <w:rFonts w:ascii="Times New Roman" w:hAnsi="Times New Roman" w:cs="Times New Roman"/>
          <w:spacing w:val="-1"/>
          <w:lang w:val="vi"/>
        </w:rPr>
        <w:t xml:space="preserve"> </w:t>
      </w:r>
      <w:r>
        <w:rPr>
          <w:rFonts w:ascii="Times New Roman" w:hAnsi="Times New Roman" w:cs="Times New Roman"/>
          <w:lang w:val="vi"/>
        </w:rPr>
        <w:t>hi</w:t>
      </w:r>
      <w:r>
        <w:rPr>
          <w:rFonts w:ascii="Times New Roman" w:hAnsi="Times New Roman" w:cs="Times New Roman"/>
          <w:spacing w:val="-1"/>
          <w:lang w:val="vi"/>
        </w:rPr>
        <w:t xml:space="preserve"> </w:t>
      </w:r>
      <w:r>
        <w:rPr>
          <w:rFonts w:ascii="Times New Roman" w:hAnsi="Times New Roman" w:cs="Times New Roman"/>
          <w:lang w:val="vi"/>
        </w:rPr>
        <w:t>sinh tới kim</w:t>
      </w:r>
      <w:r>
        <w:rPr>
          <w:rFonts w:ascii="Times New Roman" w:hAnsi="Times New Roman" w:cs="Times New Roman"/>
          <w:spacing w:val="-1"/>
          <w:lang w:val="vi"/>
        </w:rPr>
        <w:t xml:space="preserve"> </w:t>
      </w:r>
      <w:r>
        <w:rPr>
          <w:rFonts w:ascii="Times New Roman" w:hAnsi="Times New Roman" w:cs="Times New Roman"/>
          <w:lang w:val="vi"/>
        </w:rPr>
        <w:t>loại được</w:t>
      </w:r>
      <w:r>
        <w:rPr>
          <w:rFonts w:ascii="Times New Roman" w:hAnsi="Times New Roman" w:cs="Times New Roman"/>
          <w:spacing w:val="-1"/>
          <w:lang w:val="vi"/>
        </w:rPr>
        <w:t xml:space="preserve"> </w:t>
      </w:r>
      <w:r>
        <w:rPr>
          <w:rFonts w:ascii="Times New Roman" w:hAnsi="Times New Roman" w:cs="Times New Roman"/>
          <w:lang w:val="vi"/>
        </w:rPr>
        <w:t xml:space="preserve">bảo </w:t>
      </w:r>
      <w:r>
        <w:rPr>
          <w:rFonts w:ascii="Times New Roman" w:hAnsi="Times New Roman" w:cs="Times New Roman"/>
          <w:spacing w:val="-5"/>
          <w:lang w:val="vi"/>
        </w:rPr>
        <w:t>vệ.</w:t>
      </w:r>
    </w:p>
    <w:p w14:paraId="3C033774">
      <w:pPr>
        <w:pStyle w:val="32"/>
        <w:widowControl w:val="0"/>
        <w:tabs>
          <w:tab w:val="left" w:pos="283"/>
          <w:tab w:val="left" w:pos="2835"/>
          <w:tab w:val="left" w:pos="5386"/>
          <w:tab w:val="left" w:pos="7937"/>
        </w:tabs>
        <w:autoSpaceDE w:val="0"/>
        <w:autoSpaceDN w:val="0"/>
        <w:spacing w:after="0" w:line="276" w:lineRule="auto"/>
        <w:ind w:left="0" w:firstLine="283"/>
        <w:contextualSpacing w:val="0"/>
        <w:jc w:val="both"/>
        <w:rPr>
          <w:rFonts w:ascii="Times New Roman" w:hAnsi="Times New Roman" w:cs="Times New Roman"/>
          <w:lang w:val="vi"/>
        </w:rPr>
      </w:pPr>
      <w:r>
        <w:rPr>
          <w:rFonts w:ascii="Times New Roman" w:hAnsi="Times New Roman" w:cs="Times New Roman"/>
          <w:lang w:val="vi"/>
        </w:rPr>
        <w:t>(d) Nếu thanh kẽm không tiếp xúc với thanh sắt thì thanh kẽm vẫn bị ăn mòn khi tiếp xúc với nước biển nhưng nó không bảo vệ được thanh sắt khỏi sựăn mòn.</w:t>
      </w:r>
    </w:p>
    <w:p w14:paraId="6273225F">
      <w:pPr>
        <w:pStyle w:val="13"/>
        <w:tabs>
          <w:tab w:val="left" w:pos="283"/>
          <w:tab w:val="left" w:pos="2835"/>
          <w:tab w:val="left" w:pos="5386"/>
          <w:tab w:val="left" w:pos="7937"/>
        </w:tabs>
        <w:spacing w:line="276" w:lineRule="auto"/>
        <w:ind w:left="0" w:firstLine="283"/>
        <w:jc w:val="both"/>
      </w:pPr>
      <w:r>
        <w:t>Trong</w:t>
      </w:r>
      <w:r>
        <w:rPr>
          <w:spacing w:val="-1"/>
        </w:rPr>
        <w:t xml:space="preserve"> </w:t>
      </w:r>
      <w:r>
        <w:t>các</w:t>
      </w:r>
      <w:r>
        <w:rPr>
          <w:spacing w:val="-1"/>
        </w:rPr>
        <w:t xml:space="preserve"> </w:t>
      </w:r>
      <w:r>
        <w:t>phát</w:t>
      </w:r>
      <w:r>
        <w:rPr>
          <w:spacing w:val="-1"/>
        </w:rPr>
        <w:t xml:space="preserve"> </w:t>
      </w:r>
      <w:r>
        <w:t>biểu</w:t>
      </w:r>
      <w:r>
        <w:rPr>
          <w:spacing w:val="-3"/>
        </w:rPr>
        <w:t xml:space="preserve"> </w:t>
      </w:r>
      <w:r>
        <w:t>trên,</w:t>
      </w:r>
      <w:r>
        <w:rPr>
          <w:spacing w:val="-1"/>
        </w:rPr>
        <w:t xml:space="preserve"> </w:t>
      </w:r>
      <w:r>
        <w:t>có</w:t>
      </w:r>
      <w:r>
        <w:rPr>
          <w:spacing w:val="-1"/>
        </w:rPr>
        <w:t xml:space="preserve"> </w:t>
      </w:r>
      <w:r>
        <w:t>bao</w:t>
      </w:r>
      <w:r>
        <w:rPr>
          <w:spacing w:val="-1"/>
        </w:rPr>
        <w:t xml:space="preserve"> </w:t>
      </w:r>
      <w:r>
        <w:t>nhiêu</w:t>
      </w:r>
      <w:r>
        <w:rPr>
          <w:spacing w:val="-1"/>
        </w:rPr>
        <w:t xml:space="preserve"> </w:t>
      </w:r>
      <w:r>
        <w:t>phát</w:t>
      </w:r>
      <w:r>
        <w:rPr>
          <w:spacing w:val="-1"/>
        </w:rPr>
        <w:t xml:space="preserve"> </w:t>
      </w:r>
      <w:r>
        <w:t>biểu</w:t>
      </w:r>
      <w:r>
        <w:rPr>
          <w:spacing w:val="-2"/>
        </w:rPr>
        <w:t xml:space="preserve"> đúng?</w:t>
      </w:r>
    </w:p>
    <w:p w14:paraId="75FA906B">
      <w:pPr>
        <w:pStyle w:val="13"/>
        <w:spacing w:line="276" w:lineRule="auto"/>
        <w:ind w:left="0"/>
      </w:pPr>
      <w:r>
        <w:rPr>
          <w:b/>
          <w:color w:val="0033CC"/>
        </w:rPr>
        <w:t xml:space="preserve">Câu 6. </w:t>
      </w:r>
      <w:r>
        <w:t>Để tách</w:t>
      </w:r>
      <w:r>
        <w:rPr>
          <w:spacing w:val="-1"/>
        </w:rPr>
        <w:t xml:space="preserve"> </w:t>
      </w:r>
      <w:r>
        <w:t>Zn từ</w:t>
      </w:r>
      <w:r>
        <w:rPr>
          <w:spacing w:val="-2"/>
        </w:rPr>
        <w:t xml:space="preserve"> </w:t>
      </w:r>
      <w:r>
        <w:t>quặng sphalerite</w:t>
      </w:r>
      <w:r>
        <w:rPr>
          <w:spacing w:val="-1"/>
        </w:rPr>
        <w:t xml:space="preserve"> </w:t>
      </w:r>
      <w:r>
        <w:t>(chứa chủ</w:t>
      </w:r>
      <w:r>
        <w:rPr>
          <w:spacing w:val="-3"/>
        </w:rPr>
        <w:t xml:space="preserve"> </w:t>
      </w:r>
      <w:r>
        <w:t>yếu</w:t>
      </w:r>
      <w:r>
        <w:rPr>
          <w:spacing w:val="-1"/>
        </w:rPr>
        <w:t xml:space="preserve"> </w:t>
      </w:r>
      <w:r>
        <w:t>ZnS),</w:t>
      </w:r>
      <w:r>
        <w:rPr>
          <w:spacing w:val="-1"/>
        </w:rPr>
        <w:t xml:space="preserve"> </w:t>
      </w:r>
      <w:r>
        <w:t>người ta</w:t>
      </w:r>
      <w:r>
        <w:rPr>
          <w:spacing w:val="-1"/>
        </w:rPr>
        <w:t xml:space="preserve"> </w:t>
      </w:r>
      <w:r>
        <w:t>thực hiện</w:t>
      </w:r>
      <w:r>
        <w:rPr>
          <w:spacing w:val="-1"/>
        </w:rPr>
        <w:t xml:space="preserve"> </w:t>
      </w:r>
      <w:r>
        <w:t>theo sơ</w:t>
      </w:r>
      <w:r>
        <w:rPr>
          <w:spacing w:val="-1"/>
        </w:rPr>
        <w:t xml:space="preserve"> </w:t>
      </w:r>
      <w:r>
        <w:t xml:space="preserve">đồ </w:t>
      </w:r>
      <w:r>
        <w:rPr>
          <w:spacing w:val="-4"/>
        </w:rPr>
        <w:t>sau:</w:t>
      </w:r>
    </w:p>
    <w:p w14:paraId="6BCF94D9">
      <w:pPr>
        <w:tabs>
          <w:tab w:val="left" w:pos="283"/>
          <w:tab w:val="left" w:pos="2835"/>
          <w:tab w:val="left" w:pos="5386"/>
          <w:tab w:val="left" w:pos="7937"/>
        </w:tabs>
        <w:spacing w:after="0" w:line="276" w:lineRule="auto"/>
        <w:ind w:firstLine="283"/>
        <w:jc w:val="both"/>
        <w:rPr>
          <w:rFonts w:ascii="Times New Roman" w:hAnsi="Times New Roman" w:cs="Times New Roman"/>
        </w:rPr>
      </w:pPr>
      <w:r>
        <w:rPr>
          <w:rFonts w:ascii="Times New Roman" w:hAnsi="Times New Roman" w:cs="Times New Roman"/>
          <w:position w:val="-6"/>
        </w:rPr>
        <w:object>
          <v:shape id="_x0000_i1029" o:spt="75" type="#_x0000_t75" style="height:18.9pt;width:150.1pt;" o:ole="t" filled="f" o:preferrelative="t" stroked="f" coordsize="21600,21600">
            <v:path/>
            <v:fill on="f" focussize="0,0"/>
            <v:stroke on="f" joinstyle="miter"/>
            <v:imagedata r:id="rId20" o:title=""/>
            <o:lock v:ext="edit" aspectratio="t"/>
            <w10:wrap type="none"/>
            <w10:anchorlock/>
          </v:shape>
          <o:OLEObject Type="Embed" ProgID="Equation.DSMT4" ShapeID="_x0000_i1029" DrawAspect="Content" ObjectID="_1468075729" r:id="rId19">
            <o:LockedField>false</o:LockedField>
          </o:OLEObject>
        </w:object>
      </w:r>
    </w:p>
    <w:p w14:paraId="24127407">
      <w:pPr>
        <w:tabs>
          <w:tab w:val="left" w:pos="283"/>
          <w:tab w:val="left" w:pos="2835"/>
          <w:tab w:val="left" w:pos="5386"/>
          <w:tab w:val="left" w:pos="7937"/>
        </w:tabs>
        <w:spacing w:after="0" w:line="276" w:lineRule="auto"/>
        <w:ind w:firstLine="283"/>
        <w:jc w:val="both"/>
        <w:rPr>
          <w:rFonts w:ascii="Times New Roman" w:hAnsi="Times New Roman" w:cs="Times New Roman"/>
          <w:i/>
          <w:lang w:val="vi"/>
        </w:rPr>
      </w:pPr>
      <w:r>
        <w:rPr>
          <w:rFonts w:ascii="Times New Roman" w:hAnsi="Times New Roman" w:cs="Times New Roman"/>
          <w:lang w:val="vi"/>
        </w:rPr>
        <w:t xml:space="preserve">Tôn là một loại vật liệu được làm từ thép tấm mỏng, phủ thêm lớp kẽm bên ngoài thông qua quá trình nhúng nóng. Lượng kim loại Zn được tách ra từ 1 tấn quặng sphalerite (chứa </w:t>
      </w:r>
      <w:r>
        <w:rPr>
          <w:rFonts w:ascii="Times New Roman" w:hAnsi="Times New Roman" w:eastAsia="Cambria Math" w:cs="Times New Roman"/>
          <w:lang w:val="vi"/>
        </w:rPr>
        <w:t>80%</w:t>
      </w:r>
      <w:r>
        <w:rPr>
          <w:rFonts w:ascii="Times New Roman" w:hAnsi="Times New Roman" w:eastAsia="Cambria Math" w:cs="Times New Roman"/>
          <w:spacing w:val="-1"/>
          <w:lang w:val="vi"/>
        </w:rPr>
        <w:t xml:space="preserve"> </w:t>
      </w:r>
      <w:r>
        <w:rPr>
          <w:rFonts w:ascii="Times New Roman" w:hAnsi="Times New Roman" w:eastAsia="Cambria Math" w:cs="Times New Roman"/>
          <w:lang w:val="vi"/>
        </w:rPr>
        <w:t>ZnS</w:t>
      </w:r>
      <w:r>
        <w:rPr>
          <w:rFonts w:ascii="Times New Roman" w:hAnsi="Times New Roman" w:cs="Times New Roman"/>
          <w:lang w:val="vi"/>
        </w:rPr>
        <w:t>, hiệu suất cả</w:t>
      </w:r>
      <w:r>
        <w:rPr>
          <w:rFonts w:ascii="Times New Roman" w:hAnsi="Times New Roman" w:cs="Times New Roman"/>
          <w:spacing w:val="40"/>
          <w:lang w:val="vi"/>
        </w:rPr>
        <w:t xml:space="preserve"> </w:t>
      </w:r>
      <w:r>
        <w:rPr>
          <w:rFonts w:ascii="Times New Roman" w:hAnsi="Times New Roman" w:cs="Times New Roman"/>
          <w:lang w:val="vi"/>
        </w:rPr>
        <w:t xml:space="preserve">quá trình tách là </w:t>
      </w:r>
      <w:r>
        <w:rPr>
          <w:rFonts w:ascii="Times New Roman" w:hAnsi="Times New Roman" w:eastAsia="Cambria Math" w:cs="Times New Roman"/>
          <w:lang w:val="vi"/>
        </w:rPr>
        <w:t>75%</w:t>
      </w:r>
      <w:r>
        <w:rPr>
          <w:rFonts w:ascii="Times New Roman" w:hAnsi="Times New Roman" w:cs="Times New Roman"/>
          <w:lang w:val="vi"/>
        </w:rPr>
        <w:t xml:space="preserve">) được sử dụng hết để sản xuất tôn. Biết tổng diện tích bề mặt thép là </w:t>
      </w:r>
      <w:r>
        <w:rPr>
          <w:rFonts w:ascii="Times New Roman" w:hAnsi="Times New Roman" w:eastAsia="Cambria Math" w:cs="Times New Roman"/>
          <w:lang w:val="vi"/>
        </w:rPr>
        <w:t>2000 m</w:t>
      </w:r>
      <w:r>
        <w:rPr>
          <w:rFonts w:ascii="Times New Roman" w:hAnsi="Times New Roman" w:eastAsia="Cambria Math" w:cs="Times New Roman"/>
          <w:vertAlign w:val="superscript"/>
          <w:lang w:val="vi"/>
        </w:rPr>
        <w:t>2</w:t>
      </w:r>
      <w:r>
        <w:rPr>
          <w:rFonts w:ascii="Times New Roman" w:hAnsi="Times New Roman" w:cs="Times New Roman"/>
          <w:lang w:val="vi"/>
        </w:rPr>
        <w:t xml:space="preserve">, khối lượng riêng của Zn là </w:t>
      </w:r>
      <w:r>
        <w:rPr>
          <w:rFonts w:ascii="Times New Roman" w:hAnsi="Times New Roman" w:eastAsia="Cambria Math" w:cs="Times New Roman"/>
          <w:lang w:val="vi"/>
        </w:rPr>
        <w:t>7,14 g/cm</w:t>
      </w:r>
      <w:r>
        <w:rPr>
          <w:rFonts w:ascii="Times New Roman" w:hAnsi="Times New Roman" w:eastAsia="Cambria Math" w:cs="Times New Roman"/>
          <w:vertAlign w:val="superscript"/>
          <w:lang w:val="vi"/>
        </w:rPr>
        <w:t>3</w:t>
      </w:r>
      <w:r>
        <w:rPr>
          <w:rFonts w:ascii="Times New Roman" w:hAnsi="Times New Roman" w:eastAsia="Cambria Math" w:cs="Times New Roman"/>
          <w:spacing w:val="26"/>
          <w:lang w:val="vi"/>
        </w:rPr>
        <w:t xml:space="preserve"> </w:t>
      </w:r>
      <w:r>
        <w:rPr>
          <w:rFonts w:ascii="Times New Roman" w:hAnsi="Times New Roman" w:cs="Times New Roman"/>
          <w:lang w:val="vi"/>
        </w:rPr>
        <w:t xml:space="preserve">và </w:t>
      </w:r>
      <w:r>
        <w:rPr>
          <w:rFonts w:ascii="Times New Roman" w:hAnsi="Times New Roman" w:eastAsia="Cambria Math" w:cs="Times New Roman"/>
          <w:lang w:val="vi"/>
        </w:rPr>
        <w:t>1 𝜇m</w:t>
      </w:r>
      <w:r>
        <w:rPr>
          <w:rFonts w:ascii="Times New Roman" w:hAnsi="Times New Roman" w:eastAsia="Cambria Math" w:cs="Times New Roman"/>
          <w:spacing w:val="12"/>
          <w:lang w:val="vi"/>
        </w:rPr>
        <w:t xml:space="preserve"> </w:t>
      </w:r>
      <w:r>
        <w:rPr>
          <w:rFonts w:ascii="Times New Roman" w:hAnsi="Times New Roman" w:eastAsia="Cambria Math" w:cs="Times New Roman"/>
          <w:lang w:val="vi"/>
        </w:rPr>
        <w:t>=</w:t>
      </w:r>
      <w:r>
        <w:rPr>
          <w:rFonts w:ascii="Times New Roman" w:hAnsi="Times New Roman" w:eastAsia="Cambria Math" w:cs="Times New Roman"/>
          <w:spacing w:val="13"/>
          <w:lang w:val="vi"/>
        </w:rPr>
        <w:t xml:space="preserve"> </w:t>
      </w:r>
      <w:r>
        <w:rPr>
          <w:rFonts w:ascii="Times New Roman" w:hAnsi="Times New Roman" w:eastAsia="Cambria Math" w:cs="Times New Roman"/>
          <w:lang w:val="vi"/>
        </w:rPr>
        <w:t>10</w:t>
      </w:r>
      <w:r>
        <w:rPr>
          <w:rFonts w:ascii="Times New Roman" w:hAnsi="Times New Roman" w:eastAsia="Cambria Math" w:cs="Times New Roman"/>
          <w:vertAlign w:val="superscript"/>
          <w:lang w:val="vi"/>
        </w:rPr>
        <w:t>−6</w:t>
      </w:r>
      <w:r>
        <w:rPr>
          <w:rFonts w:ascii="Times New Roman" w:hAnsi="Times New Roman" w:eastAsia="Cambria Math" w:cs="Times New Roman"/>
          <w:spacing w:val="16"/>
          <w:lang w:val="vi"/>
        </w:rPr>
        <w:t xml:space="preserve"> </w:t>
      </w:r>
      <w:r>
        <w:rPr>
          <w:rFonts w:ascii="Times New Roman" w:hAnsi="Times New Roman" w:eastAsia="Cambria Math" w:cs="Times New Roman"/>
          <w:lang w:val="vi"/>
        </w:rPr>
        <w:t>m</w:t>
      </w:r>
      <w:r>
        <w:rPr>
          <w:rFonts w:ascii="Times New Roman" w:hAnsi="Times New Roman" w:cs="Times New Roman"/>
          <w:lang w:val="vi"/>
        </w:rPr>
        <w:t xml:space="preserve">. Độ dày của lớp mạ là </w:t>
      </w:r>
      <w:r>
        <w:rPr>
          <w:rFonts w:ascii="Times New Roman" w:hAnsi="Times New Roman" w:eastAsia="Cambria Math" w:cs="Times New Roman"/>
          <w:lang w:val="vi"/>
        </w:rPr>
        <w:t>x 𝜇m</w:t>
      </w:r>
      <w:r>
        <w:rPr>
          <w:rFonts w:ascii="Times New Roman" w:hAnsi="Times New Roman" w:cs="Times New Roman"/>
          <w:lang w:val="vi"/>
        </w:rPr>
        <w:t xml:space="preserve">. Xác định giá trị của x. </w:t>
      </w:r>
      <w:r>
        <w:rPr>
          <w:rFonts w:ascii="Times New Roman" w:hAnsi="Times New Roman" w:cs="Times New Roman"/>
          <w:i/>
          <w:lang w:val="vi"/>
        </w:rPr>
        <w:t>(Kết quả các phép tính trung gian không được làm tròn, chỉ kết quả cuối cùng được làm tròn đến hàng đơn vị.)</w:t>
      </w:r>
    </w:p>
    <w:sectPr>
      <w:footerReference r:id="rId5" w:type="default"/>
      <w:pgSz w:w="11907" w:h="16840"/>
      <w:pgMar w:top="851" w:right="851" w:bottom="851" w:left="1134" w:header="720" w:footer="414"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00"/>
    <w:family w:val="auto"/>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Georgia">
    <w:panose1 w:val="02040502050405020303"/>
    <w:charset w:val="00"/>
    <w:family w:val="roman"/>
    <w:pitch w:val="default"/>
    <w:sig w:usb0="00000287" w:usb1="00000000" w:usb2="00000000" w:usb3="00000000" w:csb0="2000009F" w:csb1="00000000"/>
  </w:font>
  <w:font w:name="Trebuchet MS">
    <w:panose1 w:val="020B0603020202020204"/>
    <w:charset w:val="00"/>
    <w:family w:val="swiss"/>
    <w:pitch w:val="default"/>
    <w:sig w:usb0="00000687" w:usb1="00000000" w:usb2="00000000" w:usb3="00000000" w:csb0="2000009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80709980"/>
      <w:docPartObj>
        <w:docPartGallery w:val="AutoText"/>
      </w:docPartObj>
    </w:sdtPr>
    <w:sdtContent>
      <w:p w14:paraId="16E92403">
        <w:pPr>
          <w:pStyle w:val="14"/>
          <w:jc w:val="center"/>
        </w:pPr>
        <w:r>
          <w:fldChar w:fldCharType="begin"/>
        </w:r>
        <w:r>
          <w:instrText xml:space="preserve"> PAGE   \* MERGEFORMAT </w:instrText>
        </w:r>
        <w:r>
          <w:fldChar w:fldCharType="separate"/>
        </w:r>
        <w:r>
          <w:t>2</w:t>
        </w:r>
        <w:r>
          <w:fldChar w:fldCharType="end"/>
        </w:r>
      </w:p>
    </w:sdtContent>
  </w:sdt>
  <w:p w14:paraId="720EA657">
    <w:pPr>
      <w:pStyle w:val="1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283"/>
  <w:drawingGridHorizontalSpacing w:val="120"/>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8C7"/>
    <w:rsid w:val="00201658"/>
    <w:rsid w:val="0025286E"/>
    <w:rsid w:val="002948BA"/>
    <w:rsid w:val="002B1485"/>
    <w:rsid w:val="00375D99"/>
    <w:rsid w:val="003C1AA2"/>
    <w:rsid w:val="00460FA0"/>
    <w:rsid w:val="00551EBD"/>
    <w:rsid w:val="005741F3"/>
    <w:rsid w:val="005C6785"/>
    <w:rsid w:val="005D7BB5"/>
    <w:rsid w:val="0079292F"/>
    <w:rsid w:val="00AA69A1"/>
    <w:rsid w:val="00C603FE"/>
    <w:rsid w:val="00CB5A41"/>
    <w:rsid w:val="00D868C7"/>
    <w:rsid w:val="00E26B5F"/>
    <w:rsid w:val="00E37EFA"/>
    <w:rsid w:val="00F422F8"/>
    <w:rsid w:val="00F73172"/>
    <w:rsid w:val="2FC95F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78" w:lineRule="auto"/>
    </w:pPr>
    <w:rPr>
      <w:rFonts w:asciiTheme="minorHAnsi" w:hAnsiTheme="minorHAnsi" w:eastAsiaTheme="minorHAnsi" w:cstheme="minorBidi"/>
      <w:kern w:val="2"/>
      <w:sz w:val="24"/>
      <w:szCs w:val="24"/>
      <w:lang w:val="en-US" w:eastAsia="en-US" w:bidi="ar-SA"/>
      <w14:ligatures w14:val="standardContextual"/>
    </w:rPr>
  </w:style>
  <w:style w:type="paragraph" w:styleId="2">
    <w:name w:val="heading 1"/>
    <w:basedOn w:val="1"/>
    <w:next w:val="1"/>
    <w:link w:val="19"/>
    <w:qFormat/>
    <w:uiPriority w:val="9"/>
    <w:pPr>
      <w:keepNext/>
      <w:keepLines/>
      <w:spacing w:before="360" w:after="80"/>
      <w:outlineLvl w:val="0"/>
    </w:pPr>
    <w:rPr>
      <w:rFonts w:asciiTheme="majorHAnsi" w:hAnsiTheme="majorHAnsi" w:eastAsiaTheme="majorEastAsia" w:cstheme="majorBidi"/>
      <w:color w:val="2F5597" w:themeColor="accent1" w:themeShade="BF"/>
      <w:sz w:val="40"/>
      <w:szCs w:val="40"/>
    </w:rPr>
  </w:style>
  <w:style w:type="paragraph" w:styleId="3">
    <w:name w:val="heading 2"/>
    <w:basedOn w:val="1"/>
    <w:next w:val="1"/>
    <w:link w:val="20"/>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32"/>
      <w:szCs w:val="32"/>
    </w:rPr>
  </w:style>
  <w:style w:type="paragraph" w:styleId="4">
    <w:name w:val="heading 3"/>
    <w:basedOn w:val="1"/>
    <w:next w:val="1"/>
    <w:link w:val="21"/>
    <w:semiHidden/>
    <w:unhideWhenUsed/>
    <w:qFormat/>
    <w:uiPriority w:val="9"/>
    <w:pPr>
      <w:keepNext/>
      <w:keepLines/>
      <w:spacing w:before="160" w:after="80"/>
      <w:outlineLvl w:val="2"/>
    </w:pPr>
    <w:rPr>
      <w:rFonts w:eastAsiaTheme="majorEastAsia" w:cstheme="majorBidi"/>
      <w:color w:val="2F5597" w:themeColor="accent1" w:themeShade="BF"/>
      <w:sz w:val="28"/>
      <w:szCs w:val="28"/>
    </w:rPr>
  </w:style>
  <w:style w:type="paragraph" w:styleId="5">
    <w:name w:val="heading 4"/>
    <w:basedOn w:val="1"/>
    <w:next w:val="1"/>
    <w:link w:val="22"/>
    <w:semiHidden/>
    <w:unhideWhenUsed/>
    <w:qFormat/>
    <w:uiPriority w:val="9"/>
    <w:pPr>
      <w:keepNext/>
      <w:keepLines/>
      <w:spacing w:before="80" w:after="40"/>
      <w:outlineLvl w:val="3"/>
    </w:pPr>
    <w:rPr>
      <w:rFonts w:eastAsiaTheme="majorEastAsia" w:cstheme="majorBidi"/>
      <w:i/>
      <w:iCs/>
      <w:color w:val="2F5597" w:themeColor="accent1" w:themeShade="BF"/>
    </w:rPr>
  </w:style>
  <w:style w:type="paragraph" w:styleId="6">
    <w:name w:val="heading 5"/>
    <w:basedOn w:val="1"/>
    <w:next w:val="1"/>
    <w:link w:val="23"/>
    <w:semiHidden/>
    <w:unhideWhenUsed/>
    <w:qFormat/>
    <w:uiPriority w:val="9"/>
    <w:pPr>
      <w:keepNext/>
      <w:keepLines/>
      <w:spacing w:before="80" w:after="40"/>
      <w:outlineLvl w:val="4"/>
    </w:pPr>
    <w:rPr>
      <w:rFonts w:eastAsiaTheme="majorEastAsia" w:cstheme="majorBidi"/>
      <w:color w:val="2F5597" w:themeColor="accent1" w:themeShade="BF"/>
    </w:rPr>
  </w:style>
  <w:style w:type="paragraph" w:styleId="7">
    <w:name w:val="heading 6"/>
    <w:basedOn w:val="1"/>
    <w:next w:val="1"/>
    <w:link w:val="24"/>
    <w:semiHidden/>
    <w:unhideWhenUsed/>
    <w:qFormat/>
    <w:uiPriority w:val="9"/>
    <w:pPr>
      <w:keepNext/>
      <w:keepLines/>
      <w:spacing w:before="40" w:after="0"/>
      <w:outlineLvl w:val="5"/>
    </w:pPr>
    <w:rPr>
      <w:rFonts w:eastAsiaTheme="majorEastAsia" w:cstheme="majorBidi"/>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25"/>
    <w:semiHidden/>
    <w:unhideWhenUsed/>
    <w:qFormat/>
    <w:uiPriority w:val="9"/>
    <w:pPr>
      <w:keepNext/>
      <w:keepLines/>
      <w:spacing w:before="40" w:after="0"/>
      <w:outlineLvl w:val="6"/>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6"/>
    <w:semiHidden/>
    <w:unhideWhenUsed/>
    <w:qFormat/>
    <w:uiPriority w:val="9"/>
    <w:pPr>
      <w:keepNext/>
      <w:keepLines/>
      <w:spacing w:after="0"/>
      <w:outlineLvl w:val="7"/>
    </w:pPr>
    <w:rPr>
      <w:rFonts w:eastAsiaTheme="majorEastAsia" w:cstheme="majorBidi"/>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27"/>
    <w:semiHidden/>
    <w:unhideWhenUsed/>
    <w:qFormat/>
    <w:uiPriority w:val="9"/>
    <w:pPr>
      <w:keepNext/>
      <w:keepLines/>
      <w:spacing w:after="0"/>
      <w:outlineLvl w:val="8"/>
    </w:pPr>
    <w:rPr>
      <w:rFonts w:eastAsiaTheme="majorEastAsia" w:cstheme="majorBidi"/>
      <w:color w:val="262626" w:themeColor="text1" w:themeTint="D9"/>
      <w14:textFill>
        <w14:solidFill>
          <w14:schemeClr w14:val="tx1">
            <w14:lumMod w14:val="85000"/>
            <w14:lumOff w14:val="15000"/>
          </w14:schemeClr>
        </w14:solidFill>
      </w14:textFill>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ody Text"/>
    <w:basedOn w:val="1"/>
    <w:link w:val="37"/>
    <w:qFormat/>
    <w:uiPriority w:val="1"/>
    <w:pPr>
      <w:widowControl w:val="0"/>
      <w:autoSpaceDE w:val="0"/>
      <w:autoSpaceDN w:val="0"/>
      <w:spacing w:after="0" w:line="240" w:lineRule="auto"/>
      <w:ind w:left="230"/>
    </w:pPr>
    <w:rPr>
      <w:rFonts w:ascii="Times New Roman" w:hAnsi="Times New Roman" w:eastAsia="Times New Roman" w:cs="Times New Roman"/>
      <w:kern w:val="0"/>
      <w:lang w:val="vi"/>
      <w14:ligatures w14:val="none"/>
    </w:rPr>
  </w:style>
  <w:style w:type="paragraph" w:styleId="14">
    <w:name w:val="footer"/>
    <w:basedOn w:val="1"/>
    <w:link w:val="39"/>
    <w:unhideWhenUsed/>
    <w:uiPriority w:val="99"/>
    <w:pPr>
      <w:widowControl w:val="0"/>
      <w:tabs>
        <w:tab w:val="center" w:pos="4680"/>
        <w:tab w:val="right" w:pos="9360"/>
      </w:tabs>
      <w:autoSpaceDE w:val="0"/>
      <w:autoSpaceDN w:val="0"/>
      <w:spacing w:after="0" w:line="240" w:lineRule="auto"/>
    </w:pPr>
    <w:rPr>
      <w:rFonts w:ascii="Times New Roman" w:hAnsi="Times New Roman" w:eastAsia="Times New Roman" w:cs="Times New Roman"/>
      <w:kern w:val="0"/>
      <w:sz w:val="22"/>
      <w:szCs w:val="22"/>
      <w:lang w:val="vi"/>
      <w14:ligatures w14:val="none"/>
    </w:rPr>
  </w:style>
  <w:style w:type="paragraph" w:styleId="15">
    <w:name w:val="header"/>
    <w:basedOn w:val="1"/>
    <w:link w:val="40"/>
    <w:unhideWhenUsed/>
    <w:uiPriority w:val="99"/>
    <w:pPr>
      <w:widowControl w:val="0"/>
      <w:tabs>
        <w:tab w:val="center" w:pos="4680"/>
        <w:tab w:val="right" w:pos="9360"/>
      </w:tabs>
      <w:autoSpaceDE w:val="0"/>
      <w:autoSpaceDN w:val="0"/>
      <w:spacing w:after="0" w:line="240" w:lineRule="auto"/>
    </w:pPr>
    <w:rPr>
      <w:rFonts w:ascii="Times New Roman" w:hAnsi="Times New Roman" w:eastAsia="Times New Roman" w:cs="Times New Roman"/>
      <w:kern w:val="0"/>
      <w:sz w:val="22"/>
      <w:szCs w:val="22"/>
      <w:lang w:val="vi"/>
      <w14:ligatures w14:val="none"/>
    </w:rPr>
  </w:style>
  <w:style w:type="paragraph" w:styleId="16">
    <w:name w:val="Subtitle"/>
    <w:basedOn w:val="1"/>
    <w:next w:val="1"/>
    <w:link w:val="29"/>
    <w:qFormat/>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table" w:styleId="17">
    <w:name w:val="Table Grid"/>
    <w:basedOn w:val="12"/>
    <w:uiPriority w:val="59"/>
    <w:pPr>
      <w:spacing w:after="0" w:line="240" w:lineRule="auto"/>
    </w:pPr>
    <w:rPr>
      <w:rFonts w:ascii="Georgia"/>
      <w:kern w:val="0"/>
      <w:sz w:val="22"/>
      <w:szCs w:val="22"/>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8">
    <w:name w:val="Title"/>
    <w:basedOn w:val="1"/>
    <w:next w:val="1"/>
    <w:link w:val="28"/>
    <w:qFormat/>
    <w:uiPriority w:val="10"/>
    <w:pPr>
      <w:spacing w:after="80" w:line="240" w:lineRule="auto"/>
      <w:contextualSpacing/>
    </w:pPr>
    <w:rPr>
      <w:rFonts w:asciiTheme="majorHAnsi" w:hAnsiTheme="majorHAnsi" w:eastAsiaTheme="majorEastAsia" w:cstheme="majorBidi"/>
      <w:spacing w:val="-10"/>
      <w:kern w:val="28"/>
      <w:sz w:val="56"/>
      <w:szCs w:val="56"/>
    </w:rPr>
  </w:style>
  <w:style w:type="character" w:customStyle="1" w:styleId="19">
    <w:name w:val="Heading 1 Char"/>
    <w:basedOn w:val="11"/>
    <w:link w:val="2"/>
    <w:qFormat/>
    <w:uiPriority w:val="9"/>
    <w:rPr>
      <w:rFonts w:asciiTheme="majorHAnsi" w:hAnsiTheme="majorHAnsi" w:eastAsiaTheme="majorEastAsia" w:cstheme="majorBidi"/>
      <w:color w:val="2F5597" w:themeColor="accent1" w:themeShade="BF"/>
      <w:sz w:val="40"/>
      <w:szCs w:val="40"/>
    </w:rPr>
  </w:style>
  <w:style w:type="character" w:customStyle="1" w:styleId="20">
    <w:name w:val="Heading 2 Char"/>
    <w:basedOn w:val="11"/>
    <w:link w:val="3"/>
    <w:semiHidden/>
    <w:qFormat/>
    <w:uiPriority w:val="9"/>
    <w:rPr>
      <w:rFonts w:asciiTheme="majorHAnsi" w:hAnsiTheme="majorHAnsi" w:eastAsiaTheme="majorEastAsia" w:cstheme="majorBidi"/>
      <w:color w:val="2F5597" w:themeColor="accent1" w:themeShade="BF"/>
      <w:sz w:val="32"/>
      <w:szCs w:val="32"/>
    </w:rPr>
  </w:style>
  <w:style w:type="character" w:customStyle="1" w:styleId="21">
    <w:name w:val="Heading 3 Char"/>
    <w:basedOn w:val="11"/>
    <w:link w:val="4"/>
    <w:semiHidden/>
    <w:qFormat/>
    <w:uiPriority w:val="9"/>
    <w:rPr>
      <w:rFonts w:eastAsiaTheme="majorEastAsia" w:cstheme="majorBidi"/>
      <w:color w:val="2F5597" w:themeColor="accent1" w:themeShade="BF"/>
      <w:sz w:val="28"/>
      <w:szCs w:val="28"/>
    </w:rPr>
  </w:style>
  <w:style w:type="character" w:customStyle="1" w:styleId="22">
    <w:name w:val="Heading 4 Char"/>
    <w:basedOn w:val="11"/>
    <w:link w:val="5"/>
    <w:semiHidden/>
    <w:qFormat/>
    <w:uiPriority w:val="9"/>
    <w:rPr>
      <w:rFonts w:eastAsiaTheme="majorEastAsia" w:cstheme="majorBidi"/>
      <w:i/>
      <w:iCs/>
      <w:color w:val="2F5597" w:themeColor="accent1" w:themeShade="BF"/>
    </w:rPr>
  </w:style>
  <w:style w:type="character" w:customStyle="1" w:styleId="23">
    <w:name w:val="Heading 5 Char"/>
    <w:basedOn w:val="11"/>
    <w:link w:val="6"/>
    <w:semiHidden/>
    <w:qFormat/>
    <w:uiPriority w:val="9"/>
    <w:rPr>
      <w:rFonts w:eastAsiaTheme="majorEastAsia" w:cstheme="majorBidi"/>
      <w:color w:val="2F5597" w:themeColor="accent1" w:themeShade="BF"/>
    </w:rPr>
  </w:style>
  <w:style w:type="character" w:customStyle="1" w:styleId="24">
    <w:name w:val="Heading 6 Char"/>
    <w:basedOn w:val="11"/>
    <w:link w:val="7"/>
    <w:semiHidden/>
    <w:qFormat/>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5">
    <w:name w:val="Heading 7 Char"/>
    <w:basedOn w:val="11"/>
    <w:link w:val="8"/>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Heading 8 Char"/>
    <w:basedOn w:val="11"/>
    <w:link w:val="9"/>
    <w:semiHidden/>
    <w:qFormat/>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27">
    <w:name w:val="Heading 9 Char"/>
    <w:basedOn w:val="11"/>
    <w:link w:val="10"/>
    <w:semiHidden/>
    <w:qFormat/>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28">
    <w:name w:val="Title Char"/>
    <w:basedOn w:val="11"/>
    <w:link w:val="18"/>
    <w:uiPriority w:val="10"/>
    <w:rPr>
      <w:rFonts w:asciiTheme="majorHAnsi" w:hAnsiTheme="majorHAnsi" w:eastAsiaTheme="majorEastAsia" w:cstheme="majorBidi"/>
      <w:spacing w:val="-10"/>
      <w:kern w:val="28"/>
      <w:sz w:val="56"/>
      <w:szCs w:val="56"/>
    </w:rPr>
  </w:style>
  <w:style w:type="character" w:customStyle="1" w:styleId="29">
    <w:name w:val="Subtitle Char"/>
    <w:basedOn w:val="11"/>
    <w:link w:val="16"/>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0">
    <w:name w:val="Quote"/>
    <w:basedOn w:val="1"/>
    <w:next w:val="1"/>
    <w:link w:val="31"/>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1">
    <w:name w:val="Quote Char"/>
    <w:basedOn w:val="11"/>
    <w:link w:val="30"/>
    <w:uiPriority w:val="29"/>
    <w:rPr>
      <w:i/>
      <w:iCs/>
      <w:color w:val="404040" w:themeColor="text1" w:themeTint="BF"/>
      <w14:textFill>
        <w14:solidFill>
          <w14:schemeClr w14:val="tx1">
            <w14:lumMod w14:val="75000"/>
            <w14:lumOff w14:val="25000"/>
          </w14:schemeClr>
        </w14:solidFill>
      </w14:textFill>
    </w:rPr>
  </w:style>
  <w:style w:type="paragraph" w:styleId="32">
    <w:name w:val="List Paragraph"/>
    <w:basedOn w:val="1"/>
    <w:qFormat/>
    <w:uiPriority w:val="1"/>
    <w:pPr>
      <w:ind w:left="720"/>
      <w:contextualSpacing/>
    </w:pPr>
  </w:style>
  <w:style w:type="character" w:customStyle="1" w:styleId="33">
    <w:name w:val="Intense Emphasis"/>
    <w:basedOn w:val="11"/>
    <w:qFormat/>
    <w:uiPriority w:val="21"/>
    <w:rPr>
      <w:i/>
      <w:iCs/>
      <w:color w:val="2F5597" w:themeColor="accent1" w:themeShade="BF"/>
    </w:rPr>
  </w:style>
  <w:style w:type="paragraph" w:styleId="34">
    <w:name w:val="Intense Quote"/>
    <w:basedOn w:val="1"/>
    <w:next w:val="1"/>
    <w:link w:val="35"/>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5">
    <w:name w:val="Intense Quote Char"/>
    <w:basedOn w:val="11"/>
    <w:link w:val="34"/>
    <w:uiPriority w:val="30"/>
    <w:rPr>
      <w:i/>
      <w:iCs/>
      <w:color w:val="2F5597" w:themeColor="accent1" w:themeShade="BF"/>
    </w:rPr>
  </w:style>
  <w:style w:type="character" w:customStyle="1" w:styleId="36">
    <w:name w:val="Intense Reference"/>
    <w:basedOn w:val="11"/>
    <w:qFormat/>
    <w:uiPriority w:val="32"/>
    <w:rPr>
      <w:b/>
      <w:bCs/>
      <w:smallCaps/>
      <w:color w:val="2F5597" w:themeColor="accent1" w:themeShade="BF"/>
      <w:spacing w:val="5"/>
    </w:rPr>
  </w:style>
  <w:style w:type="character" w:customStyle="1" w:styleId="37">
    <w:name w:val="Body Text Char"/>
    <w:basedOn w:val="11"/>
    <w:link w:val="13"/>
    <w:uiPriority w:val="1"/>
    <w:rPr>
      <w:rFonts w:ascii="Times New Roman" w:hAnsi="Times New Roman" w:eastAsia="Times New Roman" w:cs="Times New Roman"/>
      <w:kern w:val="0"/>
      <w:lang w:val="vi"/>
      <w14:ligatures w14:val="none"/>
    </w:rPr>
  </w:style>
  <w:style w:type="paragraph" w:customStyle="1" w:styleId="38">
    <w:name w:val="Table Paragraph"/>
    <w:basedOn w:val="1"/>
    <w:qFormat/>
    <w:uiPriority w:val="1"/>
    <w:pPr>
      <w:widowControl w:val="0"/>
      <w:autoSpaceDE w:val="0"/>
      <w:autoSpaceDN w:val="0"/>
      <w:spacing w:after="0" w:line="240" w:lineRule="auto"/>
      <w:ind w:left="7"/>
      <w:jc w:val="center"/>
    </w:pPr>
    <w:rPr>
      <w:rFonts w:ascii="Times New Roman" w:hAnsi="Times New Roman" w:eastAsia="Times New Roman" w:cs="Times New Roman"/>
      <w:kern w:val="0"/>
      <w:sz w:val="22"/>
      <w:szCs w:val="22"/>
      <w:lang w:val="vi"/>
      <w14:ligatures w14:val="none"/>
    </w:rPr>
  </w:style>
  <w:style w:type="character" w:customStyle="1" w:styleId="39">
    <w:name w:val="Footer Char"/>
    <w:basedOn w:val="11"/>
    <w:link w:val="14"/>
    <w:uiPriority w:val="99"/>
    <w:rPr>
      <w:rFonts w:ascii="Times New Roman" w:hAnsi="Times New Roman" w:eastAsia="Times New Roman" w:cs="Times New Roman"/>
      <w:kern w:val="0"/>
      <w:sz w:val="22"/>
      <w:szCs w:val="22"/>
      <w:lang w:val="vi"/>
      <w14:ligatures w14:val="none"/>
    </w:rPr>
  </w:style>
  <w:style w:type="character" w:customStyle="1" w:styleId="40">
    <w:name w:val="Header Char"/>
    <w:basedOn w:val="11"/>
    <w:link w:val="15"/>
    <w:uiPriority w:val="99"/>
    <w:rPr>
      <w:rFonts w:ascii="Times New Roman" w:hAnsi="Times New Roman" w:eastAsia="Times New Roman" w:cs="Times New Roman"/>
      <w:kern w:val="0"/>
      <w:sz w:val="22"/>
      <w:szCs w:val="22"/>
      <w:lang w:val="vi"/>
      <w14:ligatures w14:val="none"/>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customXml" Target="../customXml/item2.xml"/><Relationship Id="rId21" Type="http://schemas.openxmlformats.org/officeDocument/2006/relationships/customXml" Target="../customXml/item1.xml"/><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8.png"/><Relationship Id="rId17" Type="http://schemas.openxmlformats.org/officeDocument/2006/relationships/image" Target="media/image7.png"/><Relationship Id="rId16" Type="http://schemas.openxmlformats.org/officeDocument/2006/relationships/image" Target="media/image6.png"/><Relationship Id="rId15" Type="http://schemas.openxmlformats.org/officeDocument/2006/relationships/image" Target="media/image5.jpeg"/><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7EB0C0-2B57-4DFF-B887-D667E07B06AB}">
  <ds:schemaRefs/>
</ds:datastoreItem>
</file>

<file path=docProps/app.xml><?xml version="1.0" encoding="utf-8"?>
<Properties xmlns="http://schemas.openxmlformats.org/officeDocument/2006/extended-properties" xmlns:vt="http://schemas.openxmlformats.org/officeDocument/2006/docPropsVTypes">
  <Template>Normal</Template>
  <Pages>5</Pages>
  <Words>1883</Words>
  <Characters>10734</Characters>
  <Lines>89</Lines>
  <Paragraphs>25</Paragraphs>
  <TotalTime>46</TotalTime>
  <ScaleCrop>false</ScaleCrop>
  <LinksUpToDate>false</LinksUpToDate>
  <CharactersWithSpaces>12592</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2026-03-13T07:36:00Z</dcterms:created>
  <dc:creator>DINH THANH</dc:creator>
  <cp:lastModifiedBy>DELL</cp:lastModifiedBy>
  <dcterms:modified xsi:type="dcterms:W3CDTF">2026-03-13T13:44:47Z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1033-12.2.0.23196</vt:lpwstr>
  </property>
  <property fmtid="{D5CDD505-2E9C-101B-9397-08002B2CF9AE}" pid="4" name="ICV">
    <vt:lpwstr>FFC5AE7D39EB4995BF7DA2E45156A9E9_12</vt:lpwstr>
  </property>
</Properties>
</file>